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33095BFE" w:rsidR="005021F9" w:rsidRPr="003B3253" w:rsidRDefault="00D9566D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D9566D">
              <w:rPr>
                <w:rFonts w:ascii="Arial Narrow" w:hAnsi="Arial Narrow" w:cs="Arial"/>
                <w:b w:val="0"/>
                <w:bCs/>
                <w:color w:val="auto"/>
              </w:rPr>
              <w:t>DEBB6962_1741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4538034A" w:rsidR="005021F9" w:rsidRPr="003B3253" w:rsidRDefault="00D9566D" w:rsidP="001D3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D9566D">
              <w:rPr>
                <w:rFonts w:ascii="Arial Narrow" w:hAnsi="Arial Narrow" w:cs="Arial"/>
                <w:b w:val="0"/>
                <w:bCs/>
                <w:color w:val="auto"/>
              </w:rPr>
              <w:t>Alte Oder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D35E6B" w14:textId="77777777" w:rsidR="00EC710B" w:rsidRDefault="00EC710B" w:rsidP="00EC7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40780269" w:rsidR="005021F9" w:rsidRPr="003B3253" w:rsidRDefault="00756A33" w:rsidP="00EC7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Alte Oder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D7D5DD" w14:textId="77777777" w:rsidR="00CA3198" w:rsidRPr="009F1672" w:rsidRDefault="00CA3198" w:rsidP="00CA31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05DEF0C7" w:rsidR="005021F9" w:rsidRPr="003B3253" w:rsidRDefault="00CA3198" w:rsidP="00EB554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PB 3</w:t>
            </w:r>
            <w:r w:rsidR="00044A9F">
              <w:rPr>
                <w:rFonts w:ascii="Arial Narrow" w:hAnsi="Arial Narrow" w:cs="Arial"/>
                <w:b w:val="0"/>
                <w:bCs/>
                <w:color w:val="auto"/>
              </w:rPr>
              <w:t>5</w:t>
            </w:r>
          </w:p>
        </w:tc>
      </w:tr>
      <w:tr w:rsidR="00EF4DBC" w:rsidRPr="003B3253" w14:paraId="136DC8DD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59F7E2" w14:textId="77777777" w:rsidR="00EF4DBC" w:rsidRDefault="00EF4DBC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15875F50" w14:textId="4ADCA853" w:rsidR="00EF4DBC" w:rsidRPr="003B3253" w:rsidRDefault="00EF4DBC" w:rsidP="00E015E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6 </w:t>
            </w:r>
            <w:r w:rsidR="00E015E7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E015E7" w:rsidRPr="00E015E7">
              <w:rPr>
                <w:rFonts w:ascii="Arial Narrow" w:hAnsi="Arial Narrow" w:cs="Arial"/>
                <w:b w:val="0"/>
                <w:bCs/>
              </w:rPr>
              <w:t>Teilabschnitt Havel-Oder-Wasserstraße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BF406E" w14:textId="77777777" w:rsidR="00275A3F" w:rsidRPr="003B3253" w:rsidRDefault="00275A3F" w:rsidP="0027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5B602B66" w14:textId="111793C8" w:rsidR="00EF4DBC" w:rsidRPr="003B3253" w:rsidRDefault="00275A3F" w:rsidP="0027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D9566D">
              <w:rPr>
                <w:rFonts w:ascii="Arial Narrow" w:hAnsi="Arial Narrow" w:cs="Arial"/>
                <w:bCs/>
              </w:rPr>
              <w:t>05.04_Alte Oder bis 05.06_Alte Oder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699E0532" w:rsidR="005021F9" w:rsidRPr="00B210B9" w:rsidRDefault="0011570D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11570D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Entwicklung eines Aufwertungsstrahlweges oh. Hohensaaten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7551728C" w:rsidR="00007B23" w:rsidRPr="0048102A" w:rsidRDefault="00757958" w:rsidP="003964E0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50A44C2F" wp14:editId="7564E572">
                  <wp:extent cx="2858770" cy="169862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3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70" cy="169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69CA1E27" w:rsidR="00007B23" w:rsidRPr="0048102A" w:rsidRDefault="00D9566D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D9566D">
              <w:rPr>
                <w:rFonts w:ascii="Arial Narrow" w:hAnsi="Arial Narrow" w:cs="Arial"/>
                <w:bCs/>
              </w:rPr>
              <w:t>47,75 bis 42,55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4AD2D48D" w:rsidR="00007B23" w:rsidRPr="0048102A" w:rsidRDefault="00D9566D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D9566D">
              <w:rPr>
                <w:rFonts w:ascii="Arial Narrow" w:hAnsi="Arial Narrow" w:cs="Arial"/>
                <w:bCs/>
                <w:szCs w:val="12"/>
              </w:rPr>
              <w:t>5213,4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5226F1FF" w:rsidR="00007B23" w:rsidRPr="0048102A" w:rsidRDefault="00A7340F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2D013331" w:rsidR="00007B23" w:rsidRPr="0048102A" w:rsidRDefault="00D9566D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D9566D">
              <w:rPr>
                <w:rFonts w:ascii="Arial Narrow" w:hAnsi="Arial Narrow" w:cs="Arial"/>
              </w:rPr>
              <w:t>östl Ende Betriebsgelände OSB Oderberger Stahlbau bis Einlauf Ostschleuse bei Hohensaaten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2382A536" w:rsidR="00007B23" w:rsidRPr="0048102A" w:rsidRDefault="00D9566D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D9566D">
              <w:rPr>
                <w:rFonts w:ascii="Arial Narrow" w:hAnsi="Arial Narrow" w:cs="Arial"/>
                <w:bCs/>
              </w:rPr>
              <w:t>Märkisch-Oderland, Barnim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7C8E59E8" w:rsidR="00007B23" w:rsidRPr="0048102A" w:rsidRDefault="00D9566D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D9566D">
              <w:rPr>
                <w:rFonts w:ascii="Arial Narrow" w:hAnsi="Arial Narrow" w:cs="Calibri"/>
                <w:szCs w:val="20"/>
              </w:rPr>
              <w:t>Oderberg, Bad Freienwalde (Oder)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>Eingedeichtes Vorland mit Offenlandflächen, teils Hinterland betroffen, landwirtschaftlich genutzte Altaue</w:t>
            </w:r>
          </w:p>
        </w:tc>
      </w:tr>
      <w:tr w:rsidR="00007B23" w:rsidRPr="003B3253" w14:paraId="7DE9631C" w14:textId="77777777" w:rsidTr="00756A3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D651EF" w:rsidRPr="003B3253" w14:paraId="56406B02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DAECECE" w14:textId="77777777" w:rsidR="00D651EF" w:rsidRPr="0048102A" w:rsidRDefault="00D651EF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D651EF" w:rsidRPr="003B3253" w14:paraId="5E98950D" w14:textId="77777777" w:rsidTr="00756A33">
        <w:trPr>
          <w:trHeight w:val="4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561215" w14:textId="77777777" w:rsidR="00D651EF" w:rsidRPr="009958A9" w:rsidRDefault="00D651EF" w:rsidP="00756A3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958A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55377EA3" w14:textId="630314D5" w:rsidR="00D34238" w:rsidRPr="003D4483" w:rsidRDefault="00D34238" w:rsidP="00756A33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Der hydromorphologische Zustand im </w:t>
            </w:r>
            <w:r w:rsidR="00756A33">
              <w:rPr>
                <w:rFonts w:ascii="Arial Narrow" w:hAnsi="Arial Narrow" w:cs="Arial"/>
                <w:b w:val="0"/>
                <w:szCs w:val="20"/>
              </w:rPr>
              <w:t xml:space="preserve">Abschnitt </w:t>
            </w:r>
            <w:r w:rsidRPr="00D34238">
              <w:rPr>
                <w:rFonts w:ascii="Arial Narrow" w:hAnsi="Arial Narrow" w:cs="Arial"/>
                <w:b w:val="0"/>
                <w:szCs w:val="20"/>
              </w:rPr>
              <w:t>05.06_Alte Oder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des Planungsbereiches ist gemäß der Anwendung des angepassten Strahlwirkungs-Trittsteinkonzeptes zu erhalten. Ziel</w:t>
            </w:r>
            <w:r w:rsidR="00756A33">
              <w:rPr>
                <w:rFonts w:ascii="Arial Narrow" w:hAnsi="Arial Narrow" w:cs="Arial"/>
                <w:b w:val="0"/>
                <w:szCs w:val="20"/>
              </w:rPr>
              <w:t xml:space="preserve"> in diesem Abschnitt ist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der Erhalt vorhandener Habitat- und Uferstrukturen.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Das Deichvorland 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der </w:t>
            </w:r>
            <w:r w:rsidR="00756A33">
              <w:rPr>
                <w:rFonts w:ascii="Arial Narrow" w:hAnsi="Arial Narrow" w:cs="Arial"/>
                <w:b w:val="0"/>
                <w:szCs w:val="20"/>
              </w:rPr>
              <w:t xml:space="preserve">beiden 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Abschnitte </w:t>
            </w:r>
            <w:r w:rsidR="00756A33">
              <w:rPr>
                <w:rFonts w:ascii="Arial Narrow" w:hAnsi="Arial Narrow" w:cs="Arial"/>
                <w:b w:val="0"/>
                <w:szCs w:val="20"/>
              </w:rPr>
              <w:t xml:space="preserve">oberstrom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soll zu einem Aufwertungsstrahlweg entwickelt werden. Ziele sind:</w:t>
            </w:r>
          </w:p>
          <w:p w14:paraId="4D022867" w14:textId="77777777" w:rsidR="00D34238" w:rsidRPr="003D4483" w:rsidRDefault="00D34238" w:rsidP="00756A33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66D4D48D" w14:textId="77777777" w:rsidR="00D34238" w:rsidRPr="003D4483" w:rsidRDefault="00D34238" w:rsidP="00756A33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0DEB1CF6" w14:textId="77777777" w:rsidR="00D34238" w:rsidRPr="003D4483" w:rsidRDefault="00D34238" w:rsidP="00756A33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0FC2C6E3" w14:textId="77777777" w:rsidR="00D34238" w:rsidRPr="003D4483" w:rsidRDefault="00D34238" w:rsidP="00756A33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3E54AAD0" w14:textId="77777777" w:rsidR="00D34238" w:rsidRDefault="00D34238" w:rsidP="00756A33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5129B7D1" w14:textId="77777777" w:rsidR="00D34238" w:rsidRPr="003D4483" w:rsidRDefault="00D34238" w:rsidP="00756A33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487DA6FD" w14:textId="77777777" w:rsidR="00D34238" w:rsidRPr="003D4483" w:rsidRDefault="00D34238" w:rsidP="00756A33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Uferrehnen,</w:t>
            </w:r>
          </w:p>
          <w:p w14:paraId="0FAA6E71" w14:textId="3C6E33BD" w:rsidR="00D34238" w:rsidRDefault="00D34238" w:rsidP="00756A33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5FA1D5EB" w14:textId="7DEAEA09" w:rsidR="00D651EF" w:rsidRPr="00756A33" w:rsidRDefault="00D34238" w:rsidP="00756A33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756A33">
              <w:rPr>
                <w:rFonts w:ascii="Arial Narrow" w:hAnsi="Arial Narrow" w:cs="Arial"/>
                <w:b w:val="0"/>
                <w:szCs w:val="20"/>
              </w:rPr>
              <w:t xml:space="preserve">Initialisierung </w:t>
            </w:r>
            <w:r w:rsidR="00756A33">
              <w:rPr>
                <w:rFonts w:ascii="Arial Narrow" w:hAnsi="Arial Narrow" w:cs="Arial"/>
                <w:b w:val="0"/>
                <w:szCs w:val="20"/>
              </w:rPr>
              <w:t xml:space="preserve">ufer- und </w:t>
            </w:r>
            <w:r w:rsidRPr="00756A33">
              <w:rPr>
                <w:rFonts w:ascii="Arial Narrow" w:hAnsi="Arial Narrow" w:cs="Arial"/>
                <w:b w:val="0"/>
                <w:szCs w:val="20"/>
              </w:rPr>
              <w:t>auentypischer Gehölze.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7569F70F" w:rsidR="004A7A50" w:rsidRPr="000F1523" w:rsidRDefault="000F1523" w:rsidP="003964E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0F1523">
              <w:rPr>
                <w:rFonts w:ascii="Arial Narrow" w:hAnsi="Arial Narrow"/>
                <w:b w:val="0"/>
              </w:rPr>
              <w:t>Uferverbau, Deichlinie, Wasserstraßennutzung, Infrastruktur (Brücke), Siedlungsflächen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70C36ADE" w14:textId="1116E171" w:rsidR="0065399A" w:rsidRPr="00BF3C31" w:rsidRDefault="00BF3C31" w:rsidP="00BF3C31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keine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B7091A" w:rsidRPr="003B3253" w14:paraId="743345E0" w14:textId="77777777" w:rsidTr="0065399A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2C0B0" w14:textId="18C8E57E" w:rsidR="00B7091A" w:rsidRPr="003964E0" w:rsidRDefault="00B7091A" w:rsidP="00B7091A">
            <w:pPr>
              <w:rPr>
                <w:rFonts w:ascii="Arial Narrow" w:hAnsi="Arial Narrow" w:cs="Arial"/>
                <w:b w:val="0"/>
                <w:szCs w:val="20"/>
              </w:rPr>
            </w:pPr>
            <w:r w:rsidRPr="00B7091A">
              <w:rPr>
                <w:rFonts w:ascii="Arial Narrow" w:hAnsi="Arial Narrow"/>
                <w:b w:val="0"/>
              </w:rPr>
              <w:t>05.04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2BF81F39" w14:textId="108702BF" w:rsidR="00B7091A" w:rsidRPr="00B7091A" w:rsidRDefault="00B7091A" w:rsidP="00B70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7091A">
              <w:rPr>
                <w:rFonts w:ascii="Arial Narrow" w:hAnsi="Arial Narrow" w:cs="Calibri"/>
                <w:szCs w:val="20"/>
              </w:rPr>
              <w:t>Aufwertungsstrahlweg entwickeln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8D2A5E6" w14:textId="5CB1FFC2" w:rsidR="00B7091A" w:rsidRPr="0065399A" w:rsidRDefault="00B7091A" w:rsidP="00B70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7091A">
              <w:rPr>
                <w:rFonts w:ascii="Arial Narrow" w:hAnsi="Arial Narrow" w:cs="Arial"/>
              </w:rPr>
              <w:t>Zielerreichung WRRL durch Umsetzung der Maßnahmen im eingedeichten Vorland möglich, Anlegen eines gewässerbe-gleitenden Gehölzsaums</w:t>
            </w:r>
          </w:p>
        </w:tc>
      </w:tr>
      <w:tr w:rsidR="00B7091A" w:rsidRPr="003B3253" w14:paraId="1BF1CD61" w14:textId="77777777" w:rsidTr="0065399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C63A32" w14:textId="0785FB90" w:rsidR="00B7091A" w:rsidRPr="003964E0" w:rsidRDefault="00B7091A" w:rsidP="00B7091A">
            <w:pPr>
              <w:rPr>
                <w:rFonts w:ascii="Arial Narrow" w:hAnsi="Arial Narrow" w:cs="Arial"/>
                <w:b w:val="0"/>
                <w:szCs w:val="20"/>
              </w:rPr>
            </w:pPr>
            <w:r w:rsidRPr="00B7091A">
              <w:rPr>
                <w:rFonts w:ascii="Arial Narrow" w:hAnsi="Arial Narrow"/>
                <w:b w:val="0"/>
              </w:rPr>
              <w:t>05.0</w:t>
            </w:r>
            <w:r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368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1E7118AC" w14:textId="77BF3AE4" w:rsidR="00B7091A" w:rsidRPr="00B7091A" w:rsidRDefault="00B7091A" w:rsidP="00B70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0FB18C3" w14:textId="39D34B85" w:rsidR="00B7091A" w:rsidRPr="0065399A" w:rsidRDefault="00B7091A" w:rsidP="00B70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7091A" w:rsidRPr="003B3253" w14:paraId="3780847F" w14:textId="77777777" w:rsidTr="0065399A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F687D" w14:textId="6CD9C207" w:rsidR="00B7091A" w:rsidRPr="003964E0" w:rsidRDefault="00B7091A" w:rsidP="00B7091A">
            <w:pPr>
              <w:rPr>
                <w:rFonts w:ascii="Arial Narrow" w:hAnsi="Arial Narrow" w:cs="Arial"/>
                <w:b w:val="0"/>
                <w:szCs w:val="20"/>
              </w:rPr>
            </w:pPr>
            <w:r w:rsidRPr="00B7091A">
              <w:rPr>
                <w:rFonts w:ascii="Arial Narrow" w:hAnsi="Arial Narrow"/>
                <w:b w:val="0"/>
              </w:rPr>
              <w:t>05.0</w:t>
            </w:r>
            <w:r>
              <w:rPr>
                <w:rFonts w:ascii="Arial Narrow" w:hAnsi="Arial Narrow"/>
                <w:b w:val="0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50B0E2" w14:textId="0D5E5400" w:rsidR="00B7091A" w:rsidRPr="00B7091A" w:rsidRDefault="00B7091A" w:rsidP="00B70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B7091A">
              <w:rPr>
                <w:rFonts w:ascii="Arial Narrow" w:hAnsi="Arial Narrow" w:cs="Calibri"/>
                <w:szCs w:val="20"/>
              </w:rPr>
              <w:t>Durchgangsstrahlweg erhalten</w:t>
            </w:r>
          </w:p>
        </w:tc>
        <w:tc>
          <w:tcPr>
            <w:tcW w:w="4536" w:type="dxa"/>
            <w:gridSpan w:val="4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EB487" w14:textId="28EC259C" w:rsidR="00B7091A" w:rsidRPr="0065399A" w:rsidRDefault="00B7091A" w:rsidP="00B70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Ziele WRRL unter Berücksichti</w:t>
            </w:r>
            <w:r w:rsidRPr="00B7091A">
              <w:rPr>
                <w:rFonts w:ascii="Arial Narrow" w:hAnsi="Arial Narrow" w:cs="Arial"/>
              </w:rPr>
              <w:t>gung des angepassten Strahlwirkungs-Trittsteinkonzepts bereits erreicht (Verschlechterungsverbot)</w:t>
            </w:r>
          </w:p>
        </w:tc>
      </w:tr>
      <w:tr w:rsidR="005A4FAC" w:rsidRPr="003B3253" w14:paraId="10C6A991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04A630D" w14:textId="77777777" w:rsidR="005A4FAC" w:rsidRPr="003B3253" w:rsidRDefault="005A4FAC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5A4FAC" w:rsidRPr="003B3253" w14:paraId="4FC64BEC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063C9DD" w14:textId="77777777" w:rsidR="005A4FAC" w:rsidRPr="003B3253" w:rsidRDefault="005A4FAC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7F43E0DF" w14:textId="77777777" w:rsidR="005A4FAC" w:rsidRPr="00D47CB9" w:rsidRDefault="00756A33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AC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5A4FAC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5A4FAC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keit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A16D70D" w14:textId="77777777" w:rsidR="005A4FAC" w:rsidRPr="003B3253" w:rsidRDefault="005A4FAC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944FA4C" w14:textId="77777777" w:rsidR="005A4FAC" w:rsidRPr="003B3253" w:rsidRDefault="00756A3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AC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5A4FAC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5A4FAC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5A4FAC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42F0A7" w14:textId="77777777" w:rsidR="005A4FAC" w:rsidRPr="003B3253" w:rsidRDefault="005A4FAC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4117159A" w14:textId="4D0209CE" w:rsidR="005A4FAC" w:rsidRPr="003B3253" w:rsidRDefault="00756A3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A4FAC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2DA4941B" w14:textId="77777777" w:rsidR="005A4FAC" w:rsidRPr="003B3253" w:rsidRDefault="005A4FAC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D29D83" w14:textId="77777777" w:rsidR="005A4FAC" w:rsidRPr="003B3253" w:rsidRDefault="005A4FAC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33F16BEE" w14:textId="2C8354A7" w:rsidR="005A4FAC" w:rsidRPr="003B3253" w:rsidRDefault="00756A33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5A4FAC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5A4FAC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5A4FAC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5A4FAC" w:rsidRPr="003B3253" w14:paraId="18981A94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55B7B00" w14:textId="77777777" w:rsidR="005A4FAC" w:rsidRPr="004003AE" w:rsidRDefault="005A4FAC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18A4F72" w14:textId="77777777" w:rsidR="005A4FAC" w:rsidRPr="004003AE" w:rsidRDefault="005A4FAC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21694D7" w14:textId="77777777" w:rsidR="005A4FAC" w:rsidRPr="004003AE" w:rsidRDefault="005A4FAC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58E06F" w14:textId="77777777" w:rsidR="005A4FAC" w:rsidRPr="003B3253" w:rsidRDefault="005A4FAC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7A6E47B" w14:textId="77777777" w:rsidR="005A4FAC" w:rsidRPr="007B50E1" w:rsidRDefault="005A4FAC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670FFC" w:rsidRPr="003B3253" w14:paraId="435D2D51" w14:textId="77777777" w:rsidTr="00756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4055B7" w14:textId="4ADF3C2A" w:rsidR="00670FFC" w:rsidRPr="00B865BA" w:rsidRDefault="00670FFC" w:rsidP="00756A3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F13200">
              <w:rPr>
                <w:rFonts w:ascii="Arial Narrow" w:hAnsi="Arial Narrow" w:cs="Calibri"/>
                <w:b w:val="0"/>
                <w:color w:val="000000"/>
                <w:szCs w:val="2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251EEE" w14:textId="17059AA9" w:rsidR="00670FFC" w:rsidRPr="00456D9D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  <w:szCs w:val="20"/>
              </w:rPr>
              <w:t>05.04, 05.05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2054F3" w14:textId="627EE3B8" w:rsidR="00670FFC" w:rsidRPr="00456D9D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F13200">
              <w:rPr>
                <w:rFonts w:ascii="Arial Narrow" w:hAnsi="Arial Narrow" w:cs="Calibri"/>
                <w:color w:val="000000"/>
                <w:szCs w:val="20"/>
              </w:rPr>
              <w:t xml:space="preserve">Initiieren einer naturnahen Sohlentwicklung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67A281" w14:textId="38F2ED6D" w:rsidR="00670FFC" w:rsidRPr="00C96DDB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F13200">
              <w:rPr>
                <w:rFonts w:ascii="Arial Narrow" w:hAnsi="Arial Narrow" w:cs="Calibri"/>
                <w:color w:val="000000"/>
                <w:szCs w:val="20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D1F97D" w14:textId="235B9BF6" w:rsidR="00670FFC" w:rsidRPr="007B50E1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77D47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670FFC" w:rsidRPr="003B3253" w14:paraId="2D6C50C8" w14:textId="77777777" w:rsidTr="00756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A04E65" w14:textId="7113E22F" w:rsidR="00670FFC" w:rsidRPr="00B865BA" w:rsidRDefault="00670FFC" w:rsidP="00756A33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F13200">
              <w:rPr>
                <w:rFonts w:ascii="Arial Narrow" w:hAnsi="Arial Narrow" w:cs="Calibri"/>
                <w:b w:val="0"/>
                <w:color w:val="000000"/>
                <w:szCs w:val="20"/>
              </w:rPr>
              <w:t>(G1.2)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EC6DF4" w14:textId="4EB86114" w:rsidR="00670FFC" w:rsidRPr="00456D9D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57DB2">
              <w:rPr>
                <w:rFonts w:ascii="Arial Narrow" w:hAnsi="Arial Narrow" w:cs="Arial"/>
                <w:bCs/>
                <w:szCs w:val="20"/>
              </w:rPr>
              <w:t>05.04</w:t>
            </w:r>
            <w:r>
              <w:rPr>
                <w:rFonts w:ascii="Arial Narrow" w:hAnsi="Arial Narrow" w:cs="Arial"/>
                <w:bCs/>
                <w:szCs w:val="20"/>
              </w:rPr>
              <w:t>, 05.05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430DBE" w14:textId="5A8B316F" w:rsidR="00670FFC" w:rsidRPr="00456D9D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F13200">
              <w:rPr>
                <w:rFonts w:ascii="Arial Narrow" w:hAnsi="Arial Narrow" w:cs="Calibri"/>
                <w:color w:val="000000"/>
                <w:szCs w:val="20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7325A4" w14:textId="28F44A10" w:rsidR="00670FFC" w:rsidRPr="00C96DDB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F13200">
              <w:rPr>
                <w:rFonts w:ascii="Arial Narrow" w:hAnsi="Arial Narrow" w:cs="Calibri"/>
                <w:color w:val="00000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77C279" w14:textId="0C7AF2CE" w:rsidR="00670FFC" w:rsidRPr="007B50E1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77D47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670FFC" w:rsidRPr="003B3253" w14:paraId="7C117CDD" w14:textId="77777777" w:rsidTr="00756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63E4AB" w14:textId="22D9177E" w:rsidR="00670FFC" w:rsidRPr="00B865BA" w:rsidRDefault="00670FFC" w:rsidP="00756A33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F13200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48500F" w14:textId="051C8092" w:rsidR="00670FFC" w:rsidRPr="00EA76AC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57DB2">
              <w:rPr>
                <w:rFonts w:ascii="Arial Narrow" w:hAnsi="Arial Narrow" w:cs="Arial"/>
                <w:bCs/>
                <w:szCs w:val="20"/>
              </w:rPr>
              <w:t>05.04</w:t>
            </w:r>
            <w:r>
              <w:rPr>
                <w:rFonts w:ascii="Arial Narrow" w:hAnsi="Arial Narrow" w:cs="Arial"/>
                <w:bCs/>
                <w:szCs w:val="20"/>
              </w:rPr>
              <w:t>, 05.05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34246B" w14:textId="3ECA2061" w:rsidR="00670FFC" w:rsidRPr="00EA76AC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F13200">
              <w:rPr>
                <w:rFonts w:ascii="Arial Narrow" w:hAnsi="Arial Narrow" w:cs="Calibri"/>
                <w:color w:val="000000"/>
                <w:szCs w:val="20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5F5F6" w14:textId="093074E9" w:rsidR="00670FFC" w:rsidRPr="00C96DDB" w:rsidRDefault="00756A33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99B715" w14:textId="63C17DEC" w:rsidR="00670FFC" w:rsidRPr="007B50E1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77D47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670FFC" w:rsidRPr="003B3253" w14:paraId="2D3B31A5" w14:textId="77777777" w:rsidTr="00756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F01B21" w14:textId="7D66FE55" w:rsidR="00670FFC" w:rsidRPr="00B865BA" w:rsidRDefault="00670FFC" w:rsidP="00756A3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F13200">
              <w:rPr>
                <w:rFonts w:ascii="Arial Narrow" w:hAnsi="Arial Narrow" w:cs="Calibri"/>
                <w:b w:val="0"/>
                <w:color w:val="00000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4D89BF" w14:textId="6A288C13" w:rsidR="00670FFC" w:rsidRPr="00EA76AC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57DB2">
              <w:rPr>
                <w:rFonts w:ascii="Arial Narrow" w:hAnsi="Arial Narrow" w:cs="Arial"/>
                <w:bCs/>
                <w:szCs w:val="20"/>
              </w:rPr>
              <w:t>05.04</w:t>
            </w:r>
            <w:r>
              <w:rPr>
                <w:rFonts w:ascii="Arial Narrow" w:hAnsi="Arial Narrow" w:cs="Arial"/>
                <w:bCs/>
                <w:szCs w:val="20"/>
              </w:rPr>
              <w:t>, 05.05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AA262C" w14:textId="694D3BDA" w:rsidR="00670FFC" w:rsidRPr="00EA76AC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F13200">
              <w:rPr>
                <w:rFonts w:ascii="Arial Narrow" w:hAnsi="Arial Narrow" w:cs="Calibri"/>
                <w:color w:val="000000"/>
                <w:szCs w:val="20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875241" w14:textId="56D62B6F" w:rsidR="00670FFC" w:rsidRPr="003B3253" w:rsidRDefault="00756A33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6B7382" w14:textId="1108A7F5" w:rsidR="00670FFC" w:rsidRPr="007B50E1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77D47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670FFC" w:rsidRPr="003B3253" w14:paraId="3593C28A" w14:textId="77777777" w:rsidTr="00756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EC649A" w14:textId="7338009B" w:rsidR="00670FFC" w:rsidRPr="00B865BA" w:rsidRDefault="00670FFC" w:rsidP="00756A3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F13200">
              <w:rPr>
                <w:rFonts w:ascii="Arial Narrow" w:hAnsi="Arial Narrow" w:cs="Calibri"/>
                <w:b w:val="0"/>
                <w:color w:val="00000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DC43BB" w14:textId="5ABC5B1A" w:rsidR="00670FFC" w:rsidRPr="00EA76AC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57DB2">
              <w:rPr>
                <w:rFonts w:ascii="Arial Narrow" w:hAnsi="Arial Narrow" w:cs="Arial"/>
                <w:bCs/>
                <w:szCs w:val="20"/>
              </w:rPr>
              <w:t>05.04</w:t>
            </w:r>
            <w:r>
              <w:rPr>
                <w:rFonts w:ascii="Arial Narrow" w:hAnsi="Arial Narrow" w:cs="Arial"/>
                <w:bCs/>
                <w:szCs w:val="20"/>
              </w:rPr>
              <w:t xml:space="preserve"> - 05.06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1F4A55" w14:textId="7695ABC3" w:rsidR="00670FFC" w:rsidRPr="00EA76AC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F13200">
              <w:rPr>
                <w:rFonts w:ascii="Arial Narrow" w:hAnsi="Arial Narrow" w:cs="Calibri"/>
                <w:color w:val="000000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7359D8" w14:textId="66EB4F33" w:rsidR="00670FFC" w:rsidRPr="003B3253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F13200"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4AB1CB" w14:textId="14201C4D" w:rsidR="00670FFC" w:rsidRPr="007B50E1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D77D47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B27740" w:rsidRPr="003B3253" w14:paraId="62A027EC" w14:textId="77777777" w:rsidTr="00756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9B0379" w14:textId="467C32B8" w:rsidR="00B27740" w:rsidRPr="00B865BA" w:rsidRDefault="00B27740" w:rsidP="00756A33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F13200">
              <w:rPr>
                <w:rFonts w:ascii="Arial Narrow" w:hAnsi="Arial Narrow" w:cs="Calibri"/>
                <w:b w:val="0"/>
                <w:color w:val="000000"/>
                <w:szCs w:val="20"/>
              </w:rPr>
              <w:t>(U3.2)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0FC8B" w14:textId="55EB2C07" w:rsidR="00B27740" w:rsidRPr="00EA76AC" w:rsidRDefault="00B27740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657DB2">
              <w:rPr>
                <w:rFonts w:ascii="Arial Narrow" w:hAnsi="Arial Narrow" w:cs="Arial"/>
                <w:bCs/>
                <w:szCs w:val="20"/>
              </w:rPr>
              <w:t>05.04</w:t>
            </w:r>
            <w:r>
              <w:rPr>
                <w:rFonts w:ascii="Arial Narrow" w:hAnsi="Arial Narrow" w:cs="Arial"/>
                <w:bCs/>
                <w:szCs w:val="20"/>
              </w:rPr>
              <w:t>, 05.05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453431" w14:textId="6C4A3F00" w:rsidR="00B27740" w:rsidRPr="00EA76AC" w:rsidRDefault="00B27740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F13200">
              <w:rPr>
                <w:rFonts w:ascii="Arial Narrow" w:hAnsi="Arial Narrow" w:cs="Calibri"/>
                <w:color w:val="000000"/>
                <w:szCs w:val="20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F01CFD" w14:textId="775FDD48" w:rsidR="00B27740" w:rsidRPr="00C96DDB" w:rsidRDefault="00B27740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F13200">
              <w:rPr>
                <w:rFonts w:ascii="Arial Narrow" w:hAnsi="Arial Narrow" w:cs="Calibri"/>
                <w:color w:val="000000"/>
                <w:szCs w:val="20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94B994" w14:textId="43D3BAB0" w:rsidR="00B27740" w:rsidRPr="007B50E1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B27740" w:rsidRPr="003B3253" w14:paraId="2125D519" w14:textId="77777777" w:rsidTr="00756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28872D" w14:textId="25B292CA" w:rsidR="00B27740" w:rsidRPr="00B865BA" w:rsidRDefault="00B27740" w:rsidP="00756A3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F13200">
              <w:rPr>
                <w:rFonts w:ascii="Arial Narrow" w:hAnsi="Arial Narrow" w:cs="Calibri"/>
                <w:b w:val="0"/>
                <w:color w:val="000000"/>
                <w:szCs w:val="20"/>
              </w:rPr>
              <w:t>A1.3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6A3DC" w14:textId="12C45034" w:rsidR="00B27740" w:rsidRPr="00EA76AC" w:rsidRDefault="00B27740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57DB2">
              <w:rPr>
                <w:rFonts w:ascii="Arial Narrow" w:hAnsi="Arial Narrow" w:cs="Arial"/>
                <w:bCs/>
                <w:szCs w:val="20"/>
              </w:rPr>
              <w:t>05.04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5918F2" w14:textId="14F38191" w:rsidR="00B27740" w:rsidRPr="00EA76AC" w:rsidRDefault="00B27740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F13200">
              <w:rPr>
                <w:rFonts w:ascii="Arial Narrow" w:hAnsi="Arial Narrow" w:cs="Calibri"/>
                <w:color w:val="000000"/>
                <w:szCs w:val="20"/>
              </w:rPr>
              <w:t>Zufluss naturnah entwickeln</w:t>
            </w:r>
            <w:r w:rsidR="00756A33">
              <w:rPr>
                <w:rFonts w:ascii="Arial Narrow" w:hAnsi="Arial Narrow" w:cs="Calibri"/>
                <w:color w:val="000000"/>
                <w:szCs w:val="20"/>
              </w:rPr>
              <w:t xml:space="preserve"> (Oderberger Hauptgraben)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1ED6A6" w14:textId="5AECA76A" w:rsidR="00B27740" w:rsidRPr="003B3253" w:rsidRDefault="00B27740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F13200">
              <w:rPr>
                <w:rFonts w:ascii="Arial Narrow" w:hAnsi="Arial Narrow" w:cs="Calibri"/>
                <w:color w:val="000000"/>
                <w:szCs w:val="20"/>
              </w:rPr>
              <w:t>73, 74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1D9D3D" w14:textId="39A67F8B" w:rsidR="00B27740" w:rsidRPr="007B50E1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670FFC" w:rsidRPr="003B3253" w14:paraId="3D3DD061" w14:textId="77777777" w:rsidTr="00756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6CF2CE" w14:textId="4EB60FF8" w:rsidR="00670FFC" w:rsidRPr="00B865BA" w:rsidRDefault="00670FFC" w:rsidP="00756A3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F13200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AB90B1" w14:textId="65EE5AFF" w:rsidR="00670FFC" w:rsidRPr="00EA76AC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57DB2">
              <w:rPr>
                <w:rFonts w:ascii="Arial Narrow" w:hAnsi="Arial Narrow" w:cs="Arial"/>
                <w:bCs/>
                <w:szCs w:val="20"/>
              </w:rPr>
              <w:t>05.04</w:t>
            </w:r>
            <w:r>
              <w:rPr>
                <w:rFonts w:ascii="Arial Narrow" w:hAnsi="Arial Narrow" w:cs="Arial"/>
                <w:bCs/>
                <w:szCs w:val="20"/>
              </w:rPr>
              <w:t xml:space="preserve"> - 05.06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DAB78E" w14:textId="43DF6B78" w:rsidR="00670FFC" w:rsidRPr="00EA76AC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F13200">
              <w:rPr>
                <w:rFonts w:ascii="Arial Narrow" w:hAnsi="Arial Narrow" w:cs="Calibri"/>
                <w:color w:val="000000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C0B9F3" w14:textId="6D2AABE3" w:rsidR="00670FFC" w:rsidRPr="003B3253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F13200">
              <w:rPr>
                <w:rFonts w:ascii="Arial Narrow" w:hAnsi="Arial Narrow" w:cs="Calibri"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AA6050" w14:textId="592E470A" w:rsidR="00670FFC" w:rsidRPr="007B50E1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B77A1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670FFC" w:rsidRPr="003B3253" w14:paraId="5D07C951" w14:textId="77777777" w:rsidTr="00756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6FE19F" w14:textId="398F8CF6" w:rsidR="00670FFC" w:rsidRPr="00B865BA" w:rsidRDefault="00670FFC" w:rsidP="00756A33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F13200">
              <w:rPr>
                <w:rFonts w:ascii="Arial Narrow" w:hAnsi="Arial Narrow" w:cs="Calibri"/>
                <w:b w:val="0"/>
                <w:color w:val="00000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2F5611" w14:textId="5CC24260" w:rsidR="00670FFC" w:rsidRPr="00EA76AC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657DB2">
              <w:rPr>
                <w:rFonts w:ascii="Arial Narrow" w:hAnsi="Arial Narrow" w:cs="Arial"/>
                <w:bCs/>
                <w:szCs w:val="20"/>
              </w:rPr>
              <w:t>05.04</w:t>
            </w:r>
            <w:r>
              <w:rPr>
                <w:rFonts w:ascii="Arial Narrow" w:hAnsi="Arial Narrow" w:cs="Arial"/>
                <w:bCs/>
                <w:szCs w:val="20"/>
              </w:rPr>
              <w:t>, 05.05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5CB0E" w14:textId="191126BE" w:rsidR="00670FFC" w:rsidRPr="00EA76AC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F13200">
              <w:rPr>
                <w:rFonts w:ascii="Arial Narrow" w:hAnsi="Arial Narrow" w:cs="Calibri"/>
                <w:color w:val="000000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4B9BBF" w14:textId="4208037E" w:rsidR="00670FFC" w:rsidRPr="003B3253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F13200">
              <w:rPr>
                <w:rFonts w:ascii="Arial Narrow" w:hAnsi="Arial Narrow" w:cs="Calibri"/>
                <w:color w:val="00000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A2C90E" w14:textId="5F682DE9" w:rsidR="00670FFC" w:rsidRPr="007B50E1" w:rsidRDefault="00670FFC" w:rsidP="00756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B77A1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A76AC" w:rsidRPr="003B3253" w14:paraId="0B01E336" w14:textId="77777777" w:rsidTr="00756A33">
        <w:trPr>
          <w:trHeight w:val="2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5892C9E8" w:rsidR="00EA76AC" w:rsidRPr="00CE1EF1" w:rsidRDefault="00756A33" w:rsidP="00EA76AC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keine</w:t>
            </w:r>
          </w:p>
        </w:tc>
      </w:tr>
      <w:tr w:rsidR="0036623C" w:rsidRPr="007B50E1" w14:paraId="62704E98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5058EC" w14:textId="77777777" w:rsidR="0036623C" w:rsidRPr="0007130B" w:rsidRDefault="0036623C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36623C" w14:paraId="571BB56A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83F689" w14:textId="77777777" w:rsidR="0036623C" w:rsidRPr="0007130B" w:rsidRDefault="0036623C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95AD07" w14:textId="77777777" w:rsidR="0036623C" w:rsidRPr="0007130B" w:rsidRDefault="0036623C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A355AE" w14:paraId="565CDD8C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0B9579" w14:textId="77777777" w:rsidR="00A355AE" w:rsidRPr="0007130B" w:rsidRDefault="00A355AE" w:rsidP="00A355A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72275D" w14:textId="192622E4" w:rsidR="00A355AE" w:rsidRPr="00743D62" w:rsidRDefault="00A355AE" w:rsidP="00A3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>U2.2, U2.3, U3.1, (U3.2), S</w:t>
            </w:r>
            <w:r w:rsidRPr="00743D62">
              <w:rPr>
                <w:rFonts w:ascii="Arial Narrow" w:hAnsi="Arial Narrow"/>
              </w:rPr>
              <w:t>1.1, S</w:t>
            </w:r>
            <w:r>
              <w:rPr>
                <w:rFonts w:ascii="Arial Narrow" w:hAnsi="Arial Narrow"/>
              </w:rPr>
              <w:t>2</w:t>
            </w:r>
            <w:r w:rsidRPr="00743D6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</w:p>
        </w:tc>
      </w:tr>
      <w:tr w:rsidR="00A355AE" w14:paraId="4D2A8446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AC17A1" w14:textId="77777777" w:rsidR="00A355AE" w:rsidRPr="0007130B" w:rsidRDefault="00A355AE" w:rsidP="00A355A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13582D" w14:textId="03CB0A0A" w:rsidR="00A355AE" w:rsidRPr="00743D62" w:rsidRDefault="00A355AE" w:rsidP="00A3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>G1.1, (G1.2)</w:t>
            </w:r>
          </w:p>
        </w:tc>
      </w:tr>
      <w:tr w:rsidR="00A355AE" w14:paraId="23D1BC73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2147AB" w14:textId="77777777" w:rsidR="00A355AE" w:rsidRPr="0007130B" w:rsidRDefault="00A355AE" w:rsidP="00A355A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C76DF2" w14:textId="45D9975C" w:rsidR="00A355AE" w:rsidRPr="00743D62" w:rsidRDefault="00A355AE" w:rsidP="00A3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1.3</w:t>
            </w:r>
          </w:p>
        </w:tc>
      </w:tr>
      <w:tr w:rsidR="004727ED" w:rsidRPr="003B3253" w14:paraId="30FBDF26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8CAA3D5" w14:textId="77777777" w:rsidR="004727ED" w:rsidRPr="007B50E1" w:rsidRDefault="004727ED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lastRenderedPageBreak/>
              <w:t>Vorschläge für konkrete Einzelmaßnahmen</w:t>
            </w:r>
          </w:p>
        </w:tc>
      </w:tr>
      <w:tr w:rsidR="004727ED" w:rsidRPr="003B3253" w14:paraId="2AA35A06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AC7432" w14:textId="77777777" w:rsidR="004727ED" w:rsidRPr="00EB2C02" w:rsidRDefault="004727E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F26F43" w14:textId="77777777" w:rsidR="004727ED" w:rsidRDefault="004727E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4727ED" w:rsidRPr="003B3253" w14:paraId="71AF0FD5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C1553F" w14:textId="1B120BFC" w:rsidR="004727ED" w:rsidRDefault="004727ED" w:rsidP="002923B9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 xml:space="preserve">A1.3 – Naturnahe Entwicklung des </w:t>
            </w:r>
            <w:r w:rsidR="002923B9">
              <w:rPr>
                <w:rFonts w:ascii="Arial Narrow" w:hAnsi="Arial Narrow" w:cs="Calibri"/>
                <w:b w:val="0"/>
                <w:szCs w:val="20"/>
              </w:rPr>
              <w:t>Zuflusses Oderberger Hauptgraben bei Fluss-km 44,8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F02D27" w14:textId="2622F8B1" w:rsidR="004727ED" w:rsidRDefault="002923B9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5E29DC" wp14:editId="4530FBA6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778604</wp:posOffset>
                      </wp:positionV>
                      <wp:extent cx="180000" cy="216000"/>
                      <wp:effectExtent l="0" t="0" r="10795" b="12700"/>
                      <wp:wrapNone/>
                      <wp:docPr id="3" name="Gleichschenkliges Drei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000" cy="216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A8DB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3" o:spid="_x0000_s1026" type="#_x0000_t5" style="position:absolute;margin-left:79.65pt;margin-top:61.3pt;width:14.15pt;height:1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" fillcolor="red" strokecolor="black [3213]" strokeweight=".5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02D4BE6F" wp14:editId="244AE02A">
                  <wp:extent cx="2042160" cy="2037058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14587"/>
                          <a:stretch/>
                        </pic:blipFill>
                        <pic:spPr bwMode="auto">
                          <a:xfrm>
                            <a:off x="0" y="0"/>
                            <a:ext cx="2042692" cy="2037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00EDC9" w14:textId="77777777" w:rsidR="004727ED" w:rsidRDefault="004727E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4727ED" w:rsidRPr="007B50E1" w14:paraId="7FF7F4B3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4B89C92F" w14:textId="77777777" w:rsidR="004727ED" w:rsidRPr="007B50E1" w:rsidRDefault="004727ED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4727ED" w14:paraId="19ABFEC0" w14:textId="77777777" w:rsidTr="00E75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6673750E" w14:textId="77777777" w:rsidR="004727ED" w:rsidRPr="00EB2C02" w:rsidRDefault="004727E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765E8801" w14:textId="77777777" w:rsidR="004727ED" w:rsidRDefault="004727ED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0CD75D51" w14:textId="47DB3769" w:rsidR="004727ED" w:rsidRDefault="004727E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3D2398DC" w14:textId="77777777" w:rsidR="004727ED" w:rsidRDefault="004727E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4727ED" w:rsidRPr="003B3253" w14:paraId="462B600D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658C285" w14:textId="77777777" w:rsidR="004727ED" w:rsidRPr="003B3253" w:rsidRDefault="004727ED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4727ED" w:rsidRPr="003B3253" w14:paraId="647EF750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910B6C1" w14:textId="77777777" w:rsidR="004727ED" w:rsidRPr="003B3253" w:rsidRDefault="004727E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613FD065" w14:textId="77777777" w:rsidR="004727ED" w:rsidRPr="003B3253" w:rsidRDefault="004727ED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82A9B10" w14:textId="77777777" w:rsidR="004727ED" w:rsidRPr="003B3253" w:rsidRDefault="00756A3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E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727ED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4727ED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4727ED" w:rsidRPr="003B3253">
              <w:rPr>
                <w:rFonts w:ascii="Arial Narrow" w:hAnsi="Arial Narrow" w:cs="Arial"/>
                <w:bCs/>
                <w:szCs w:val="20"/>
              </w:rPr>
              <w:tab/>
              <w:t>maßnahme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8BB5FD" w14:textId="77777777" w:rsidR="004727ED" w:rsidRPr="000F5D41" w:rsidRDefault="00756A3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E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727ED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4727ED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4727ED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72" w14:textId="77777777" w:rsidR="004727ED" w:rsidRPr="000F5D41" w:rsidRDefault="00756A33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ED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4727ED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50B90198" w14:textId="77777777" w:rsidR="004727ED" w:rsidRPr="000F5D41" w:rsidRDefault="004727ED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4727ED" w:rsidRPr="003B3253" w14:paraId="2AD24D5E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5E2A2C2" w14:textId="77777777" w:rsidR="004727ED" w:rsidRPr="007B50E1" w:rsidRDefault="004727E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Verträglichkeiten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28ADF7F" w14:textId="77777777" w:rsidR="004727ED" w:rsidRPr="007B50E1" w:rsidRDefault="004727E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74ACB7B7" w14:textId="7B2D8F9F" w:rsidR="004727ED" w:rsidRPr="007B50E1" w:rsidRDefault="00756A3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69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4727ED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4727ED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4727ED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69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727ED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10EA9B" w14:textId="77777777" w:rsidR="004727ED" w:rsidRPr="000F5D41" w:rsidRDefault="004727E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2105115B" w14:textId="77777777" w:rsidR="004727ED" w:rsidRPr="000F5D41" w:rsidRDefault="00756A3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ED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4727ED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4727ED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ED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4727ED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7789C1" w14:textId="77777777" w:rsidR="004727ED" w:rsidRPr="000F5D41" w:rsidRDefault="004727E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36EC85B5" w14:textId="77777777" w:rsidR="004727ED" w:rsidRPr="000F5D41" w:rsidRDefault="00756A3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ED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4727ED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4727ED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ED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4727ED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4727ED" w:rsidRPr="003B3253" w14:paraId="32EA4F43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0EED61B" w14:textId="77777777" w:rsidR="004727ED" w:rsidRPr="007B50E1" w:rsidRDefault="004727E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4598A42C" w14:textId="263AF355" w:rsidR="004727ED" w:rsidRPr="003B3253" w:rsidRDefault="00756A3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727ED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4727ED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4727ED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0BDF0813" w14:textId="77777777" w:rsidR="004727ED" w:rsidRPr="000F5D41" w:rsidRDefault="00756A3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ED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4727ED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4727ED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4727ED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457D73" w14:textId="77777777" w:rsidR="004727ED" w:rsidRPr="000F5D41" w:rsidRDefault="00756A3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ED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4727ED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4727ED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4727ED">
              <w:rPr>
                <w:rFonts w:ascii="Arial Narrow" w:hAnsi="Arial Narrow" w:cs="Arial"/>
                <w:bCs/>
                <w:szCs w:val="20"/>
              </w:rPr>
              <w:br/>
            </w:r>
            <w:r w:rsidR="004727ED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4727ED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4727ED" w:rsidRPr="003B3253" w14:paraId="328C6AF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EF96CD" w14:textId="77777777" w:rsidR="004727ED" w:rsidRPr="00EB2C02" w:rsidRDefault="004727E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00756410" w14:textId="61476216" w:rsidR="004727ED" w:rsidRPr="006B5D6C" w:rsidRDefault="00656543" w:rsidP="004727ED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szCs w:val="20"/>
              </w:rPr>
              <w:t>keine</w:t>
            </w:r>
          </w:p>
        </w:tc>
      </w:tr>
      <w:tr w:rsidR="00F76225" w:rsidRPr="003B3253" w14:paraId="3BB1EA91" w14:textId="77777777" w:rsidTr="005C74F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B28598" w14:textId="77777777" w:rsidR="00F76225" w:rsidRPr="00D071F1" w:rsidRDefault="00F76225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79BBFBA5" w14:textId="77777777" w:rsidR="00F76225" w:rsidRPr="00060E20" w:rsidRDefault="00F76225" w:rsidP="005C74FA">
            <w:pPr>
              <w:pStyle w:val="Listenabsatz"/>
              <w:numPr>
                <w:ilvl w:val="0"/>
                <w:numId w:val="49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60E20">
              <w:rPr>
                <w:rFonts w:ascii="Arial Narrow" w:hAnsi="Arial Narrow" w:cs="Arial"/>
                <w:b w:val="0"/>
                <w:bCs/>
                <w:szCs w:val="20"/>
              </w:rPr>
              <w:t>Zulassen von Totholz (ggf. befestigen), Zulassen des Verfalls von Uferbefestigungen, Initialisierung und Entwicklung von durchströmten Flachwasserbereichen</w:t>
            </w:r>
          </w:p>
        </w:tc>
      </w:tr>
      <w:tr w:rsidR="004727ED" w:rsidRPr="003B3253" w14:paraId="1AA8429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4EF47F4" w14:textId="77777777" w:rsidR="004727ED" w:rsidRPr="003B3253" w:rsidRDefault="004727ED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4727ED" w:rsidRPr="004003AE" w14:paraId="1187EC6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40F8AE0" w14:textId="77777777" w:rsidR="004727ED" w:rsidRPr="004003AE" w:rsidRDefault="004727E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234F7C0F" w14:textId="4A8C800E" w:rsidR="004727ED" w:rsidRPr="004003AE" w:rsidRDefault="00756A33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5A" w:rsidRPr="0014245A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4727ED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4727ED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4727ED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4727ED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4727ED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B570645" w14:textId="77777777" w:rsidR="004727ED" w:rsidRPr="004003AE" w:rsidRDefault="004727E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14984F19" w14:textId="243E9609" w:rsidR="004727ED" w:rsidRPr="004003AE" w:rsidRDefault="00756A3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1B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727ED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4727ED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4727ED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4727ED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21F373E" w14:textId="77777777" w:rsidR="004727ED" w:rsidRPr="004003AE" w:rsidRDefault="004727E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2971219" w14:textId="52F02E15" w:rsidR="004727ED" w:rsidRPr="004003AE" w:rsidRDefault="00756A3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1B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727ED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4727ED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4727ED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9E3B59" w14:textId="77777777" w:rsidR="004727ED" w:rsidRPr="004003AE" w:rsidRDefault="004727ED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9579F52" w14:textId="2020438B" w:rsidR="004727ED" w:rsidRPr="004003AE" w:rsidRDefault="00756A33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1B9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4727ED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4727ED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4727ED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4727ED" w:rsidRPr="003B3253" w14:paraId="7AA9A45B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84D634" w14:textId="77777777" w:rsidR="004727ED" w:rsidRPr="00937838" w:rsidRDefault="004727ED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511A57DD" w14:textId="3BC449A9" w:rsidR="004727ED" w:rsidRPr="00937838" w:rsidRDefault="00756A33" w:rsidP="004727ED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keine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6D6D1057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756A33">
        <w:rPr>
          <w:lang w:val="de-DE"/>
        </w:rPr>
        <w:t>12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756A33">
        <w:rPr>
          <w:lang w:val="de-DE"/>
        </w:rPr>
        <w:t>6</w:t>
      </w:r>
      <w:bookmarkStart w:id="0" w:name="_GoBack"/>
      <w:bookmarkEnd w:id="0"/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I  TeilVoSa Hymo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722EE779" w:rsidR="00E940C3" w:rsidRPr="00A64983" w:rsidRDefault="00756A33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2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6B9F8C0E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>
      <w:rPr>
        <w:rFonts w:ascii="Times New Roman" w:hAnsi="Times New Roman"/>
        <w:i/>
        <w:sz w:val="18"/>
      </w:rPr>
      <w:t xml:space="preserve"> – Unterlage 1.</w:t>
    </w:r>
    <w:r w:rsidR="00756A33">
      <w:rPr>
        <w:rFonts w:ascii="Times New Roman" w:hAnsi="Times New Roman"/>
        <w:i/>
        <w:sz w:val="18"/>
      </w:rPr>
      <w:t>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25pt;height:5.65pt" o:bullet="t">
        <v:imagedata r:id="rId1" o:title="Anstrich"/>
      </v:shape>
    </w:pict>
  </w:numPicBullet>
  <w:numPicBullet w:numPicBulletId="1">
    <w:pict>
      <v:shape id="_x0000_i1027" type="#_x0000_t75" style="width:6.25pt;height:12.45pt" o:bullet="t">
        <v:imagedata r:id="rId2" o:title="Anstrich-2"/>
      </v:shape>
    </w:pict>
  </w:numPicBullet>
  <w:numPicBullet w:numPicBulletId="2">
    <w:pict>
      <v:shape id="_x0000_i1028" type="#_x0000_t75" style="width:6.25pt;height:12.45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9F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1523"/>
    <w:rsid w:val="000F38EA"/>
    <w:rsid w:val="000F5D41"/>
    <w:rsid w:val="000F6718"/>
    <w:rsid w:val="000F77A6"/>
    <w:rsid w:val="001027E9"/>
    <w:rsid w:val="00102AAA"/>
    <w:rsid w:val="00104991"/>
    <w:rsid w:val="00104DEA"/>
    <w:rsid w:val="0011088E"/>
    <w:rsid w:val="001154B2"/>
    <w:rsid w:val="0011570D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45A"/>
    <w:rsid w:val="00142A84"/>
    <w:rsid w:val="00147D6C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317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374F"/>
    <w:rsid w:val="00275A3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3B9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7FB3"/>
    <w:rsid w:val="002D4B54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554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723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6623C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964E0"/>
    <w:rsid w:val="003A3C2E"/>
    <w:rsid w:val="003A3E54"/>
    <w:rsid w:val="003A59ED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60D8"/>
    <w:rsid w:val="00455B89"/>
    <w:rsid w:val="00455DCC"/>
    <w:rsid w:val="00456D9D"/>
    <w:rsid w:val="00457E3E"/>
    <w:rsid w:val="004605DA"/>
    <w:rsid w:val="004612D8"/>
    <w:rsid w:val="00463A80"/>
    <w:rsid w:val="00470229"/>
    <w:rsid w:val="004727ED"/>
    <w:rsid w:val="0047333A"/>
    <w:rsid w:val="00474FC4"/>
    <w:rsid w:val="004751B9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1562"/>
    <w:rsid w:val="004A5AD9"/>
    <w:rsid w:val="004A7A50"/>
    <w:rsid w:val="004A7DF5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256B9"/>
    <w:rsid w:val="00527302"/>
    <w:rsid w:val="00533302"/>
    <w:rsid w:val="00533DFE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4FA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52B1"/>
    <w:rsid w:val="0065399A"/>
    <w:rsid w:val="00656543"/>
    <w:rsid w:val="00660709"/>
    <w:rsid w:val="00660E6A"/>
    <w:rsid w:val="00662BA3"/>
    <w:rsid w:val="006630F4"/>
    <w:rsid w:val="006670C3"/>
    <w:rsid w:val="00667FB5"/>
    <w:rsid w:val="00670FFC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5BD7"/>
    <w:rsid w:val="00756A33"/>
    <w:rsid w:val="00756BD4"/>
    <w:rsid w:val="00757958"/>
    <w:rsid w:val="0076141F"/>
    <w:rsid w:val="00762D28"/>
    <w:rsid w:val="00764656"/>
    <w:rsid w:val="007659BD"/>
    <w:rsid w:val="00766F5F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331A1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7882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7E6C"/>
    <w:rsid w:val="009000D0"/>
    <w:rsid w:val="009068F7"/>
    <w:rsid w:val="00914490"/>
    <w:rsid w:val="00914C89"/>
    <w:rsid w:val="00916D9F"/>
    <w:rsid w:val="0092469F"/>
    <w:rsid w:val="00926263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5252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EE8"/>
    <w:rsid w:val="00A061F2"/>
    <w:rsid w:val="00A06E3E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355AE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340F"/>
    <w:rsid w:val="00A74D73"/>
    <w:rsid w:val="00A76BF3"/>
    <w:rsid w:val="00A76D03"/>
    <w:rsid w:val="00A817C7"/>
    <w:rsid w:val="00A81B14"/>
    <w:rsid w:val="00A83F4E"/>
    <w:rsid w:val="00A84029"/>
    <w:rsid w:val="00A87600"/>
    <w:rsid w:val="00A96FA8"/>
    <w:rsid w:val="00A971E4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27740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091A"/>
    <w:rsid w:val="00B719A0"/>
    <w:rsid w:val="00B71D64"/>
    <w:rsid w:val="00B71F53"/>
    <w:rsid w:val="00B733B6"/>
    <w:rsid w:val="00B76B78"/>
    <w:rsid w:val="00B82622"/>
    <w:rsid w:val="00B82B7B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0285"/>
    <w:rsid w:val="00BF3C31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3AF5"/>
    <w:rsid w:val="00C55351"/>
    <w:rsid w:val="00C56996"/>
    <w:rsid w:val="00C60B52"/>
    <w:rsid w:val="00C61BC6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198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CF7D19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4238"/>
    <w:rsid w:val="00D352C5"/>
    <w:rsid w:val="00D36F24"/>
    <w:rsid w:val="00D420D1"/>
    <w:rsid w:val="00D47CB9"/>
    <w:rsid w:val="00D5181C"/>
    <w:rsid w:val="00D533D7"/>
    <w:rsid w:val="00D6276C"/>
    <w:rsid w:val="00D62D94"/>
    <w:rsid w:val="00D651EF"/>
    <w:rsid w:val="00D668A8"/>
    <w:rsid w:val="00D74986"/>
    <w:rsid w:val="00D808E2"/>
    <w:rsid w:val="00D8264D"/>
    <w:rsid w:val="00D8381F"/>
    <w:rsid w:val="00D9325C"/>
    <w:rsid w:val="00D9488D"/>
    <w:rsid w:val="00D9566D"/>
    <w:rsid w:val="00DA1000"/>
    <w:rsid w:val="00DA6F12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15E7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7203F"/>
    <w:rsid w:val="00E73ECD"/>
    <w:rsid w:val="00E7569E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A76AC"/>
    <w:rsid w:val="00EB554E"/>
    <w:rsid w:val="00EC0AB8"/>
    <w:rsid w:val="00EC2F63"/>
    <w:rsid w:val="00EC44F3"/>
    <w:rsid w:val="00EC710B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4DBC"/>
    <w:rsid w:val="00EF6591"/>
    <w:rsid w:val="00F015ED"/>
    <w:rsid w:val="00F02C48"/>
    <w:rsid w:val="00F03D94"/>
    <w:rsid w:val="00F04B4F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76225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12FA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55E01A-4D0A-4CDA-9720-EE4385D0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4770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77</cp:revision>
  <cp:lastPrinted>2023-11-01T14:52:00Z</cp:lastPrinted>
  <dcterms:created xsi:type="dcterms:W3CDTF">2022-08-03T11:35:00Z</dcterms:created>
  <dcterms:modified xsi:type="dcterms:W3CDTF">2024-06-12T10:10:00Z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