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2268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72D8C52B" w:rsidR="0016798A" w:rsidRPr="003B3253" w:rsidRDefault="00601FC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752982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752982" w:rsidRPr="003B3253" w:rsidRDefault="00752982" w:rsidP="00752982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5D18C5D7" w:rsidR="00752982" w:rsidRPr="003B3253" w:rsidRDefault="00752982" w:rsidP="00752982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</w:t>
            </w:r>
            <w:r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752982" w:rsidRDefault="00752982" w:rsidP="0075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22ECD383" w:rsidR="00752982" w:rsidRPr="003B3253" w:rsidRDefault="00752982" w:rsidP="0075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>
              <w:rPr>
                <w:rFonts w:ascii="Arial Narrow" w:hAnsi="Arial Narrow" w:cs="Arial"/>
                <w:b w:val="0"/>
                <w:bCs/>
                <w:color w:val="auto"/>
              </w:rPr>
              <w:t>-2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B3912" w14:textId="77777777" w:rsidR="00752982" w:rsidRDefault="00752982" w:rsidP="0075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01B94CFF" w:rsidR="00752982" w:rsidRPr="003B3253" w:rsidRDefault="00752982" w:rsidP="0075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E9C16" w14:textId="77777777" w:rsidR="00752982" w:rsidRDefault="00752982" w:rsidP="0075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493ACBA5" w:rsidR="00752982" w:rsidRPr="003B3253" w:rsidRDefault="00752982" w:rsidP="00752982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24</w:t>
            </w:r>
          </w:p>
        </w:tc>
      </w:tr>
      <w:tr w:rsidR="00752982" w:rsidRPr="003B3253" w14:paraId="0B7C2732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89A1F" w14:textId="77777777" w:rsidR="00752982" w:rsidRDefault="00752982" w:rsidP="0003163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D1D735A" w14:textId="77777777" w:rsidR="00752982" w:rsidRPr="003B3253" w:rsidRDefault="00752982" w:rsidP="0003163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4 - </w:t>
            </w:r>
            <w:r w:rsidRPr="00CF2881">
              <w:rPr>
                <w:rFonts w:ascii="Arial Narrow" w:hAnsi="Arial Narrow" w:cs="Arial"/>
                <w:b w:val="0"/>
                <w:bCs/>
              </w:rPr>
              <w:t xml:space="preserve">Revitalisierungsabschnitt von </w:t>
            </w:r>
            <w:proofErr w:type="spellStart"/>
            <w:r w:rsidRPr="00CF2881">
              <w:rPr>
                <w:rFonts w:ascii="Arial Narrow" w:hAnsi="Arial Narrow" w:cs="Arial"/>
                <w:b w:val="0"/>
                <w:bCs/>
              </w:rPr>
              <w:t>Hohensaaten</w:t>
            </w:r>
            <w:proofErr w:type="spellEnd"/>
            <w:r w:rsidRPr="00CF2881">
              <w:rPr>
                <w:rFonts w:ascii="Arial Narrow" w:hAnsi="Arial Narrow" w:cs="Arial"/>
                <w:b w:val="0"/>
                <w:bCs/>
              </w:rPr>
              <w:t xml:space="preserve"> bis Abschlag </w:t>
            </w:r>
            <w:proofErr w:type="spellStart"/>
            <w:r w:rsidRPr="00CF2881">
              <w:rPr>
                <w:rFonts w:ascii="Arial Narrow" w:hAnsi="Arial Narrow" w:cs="Arial"/>
                <w:b w:val="0"/>
                <w:bCs/>
              </w:rPr>
              <w:t>Westoder</w:t>
            </w:r>
            <w:proofErr w:type="spellEnd"/>
            <w:r w:rsidRPr="00CF2881">
              <w:rPr>
                <w:rFonts w:ascii="Arial Narrow" w:hAnsi="Arial Narrow" w:cs="Arial"/>
                <w:b w:val="0"/>
                <w:bCs/>
              </w:rPr>
              <w:t xml:space="preserve"> (Wehr </w:t>
            </w:r>
            <w:proofErr w:type="spellStart"/>
            <w:r w:rsidRPr="00CF2881">
              <w:rPr>
                <w:rFonts w:ascii="Arial Narrow" w:hAnsi="Arial Narrow" w:cs="Arial"/>
                <w:b w:val="0"/>
                <w:bCs/>
              </w:rPr>
              <w:t>Widuchowa</w:t>
            </w:r>
            <w:proofErr w:type="spellEnd"/>
            <w:r w:rsidRPr="00CF2881">
              <w:rPr>
                <w:rFonts w:ascii="Arial Narrow" w:hAnsi="Arial Narrow" w:cs="Arial"/>
                <w:b w:val="0"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DF003C" w14:textId="77777777" w:rsidR="00752982" w:rsidRDefault="00752982" w:rsidP="0003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4F18F502" w14:textId="5156CB00" w:rsidR="00752982" w:rsidRPr="003B3253" w:rsidRDefault="00752982" w:rsidP="0003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</w:rPr>
              <w:t>02</w:t>
            </w:r>
            <w:r w:rsidRPr="0048102A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>34</w:t>
            </w:r>
            <w:r w:rsidRPr="0048102A">
              <w:rPr>
                <w:rFonts w:ascii="Arial Narrow" w:hAnsi="Arial Narrow" w:cs="Arial"/>
                <w:bCs/>
              </w:rPr>
              <w:t>_Oder-</w:t>
            </w:r>
            <w:r>
              <w:rPr>
                <w:rFonts w:ascii="Arial Narrow" w:hAnsi="Arial Narrow" w:cs="Arial"/>
                <w:bCs/>
              </w:rPr>
              <w:t>2</w:t>
            </w:r>
            <w:r w:rsidRPr="0048102A">
              <w:rPr>
                <w:rFonts w:ascii="Arial Narrow" w:hAnsi="Arial Narrow" w:cs="Arial"/>
                <w:bCs/>
              </w:rPr>
              <w:t xml:space="preserve"> bis </w:t>
            </w:r>
            <w:r>
              <w:rPr>
                <w:rFonts w:ascii="Arial Narrow" w:hAnsi="Arial Narrow" w:cs="Arial"/>
                <w:bCs/>
              </w:rPr>
              <w:br/>
              <w:t>02</w:t>
            </w:r>
            <w:r w:rsidRPr="0048102A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>35</w:t>
            </w:r>
            <w:r w:rsidRPr="0048102A">
              <w:rPr>
                <w:rFonts w:ascii="Arial Narrow" w:hAnsi="Arial Narrow" w:cs="Arial"/>
                <w:bCs/>
              </w:rPr>
              <w:t>_Oder-</w:t>
            </w:r>
            <w:r>
              <w:rPr>
                <w:rFonts w:ascii="Arial Narrow" w:hAnsi="Arial Narrow" w:cs="Arial"/>
                <w:bCs/>
              </w:rPr>
              <w:t>2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58C16337" w:rsidR="005021F9" w:rsidRPr="00B210B9" w:rsidRDefault="00D453F8" w:rsidP="005021F9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D453F8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Revitalisierung der Oder entlang </w:t>
            </w:r>
            <w:r w:rsidR="00A06280" w:rsidRPr="00A06280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Polder 10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73AE4" w14:textId="306685A2" w:rsidR="00007B23" w:rsidRPr="0048102A" w:rsidRDefault="00D453F8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216EFE" wp14:editId="06830CAE">
                  <wp:extent cx="2858770" cy="373922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039"/>
                          <a:stretch/>
                        </pic:blipFill>
                        <pic:spPr bwMode="auto">
                          <a:xfrm>
                            <a:off x="0" y="0"/>
                            <a:ext cx="2858770" cy="3739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26C1C04C" w:rsidR="00007B23" w:rsidRPr="00A06280" w:rsidRDefault="00A06280" w:rsidP="00A06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06280">
              <w:rPr>
                <w:rFonts w:ascii="Arial Narrow" w:hAnsi="Arial Narrow" w:cs="Arial"/>
                <w:bCs/>
              </w:rPr>
              <w:t>697,70 bis 704,15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53ADC9D4" w:rsidR="00007B23" w:rsidRPr="00A06280" w:rsidRDefault="00D453F8" w:rsidP="00D4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12"/>
              </w:rPr>
            </w:pPr>
            <w:r>
              <w:rPr>
                <w:rFonts w:ascii="Arial Narrow" w:hAnsi="Arial Narrow" w:cs="Arial"/>
                <w:bCs/>
                <w:szCs w:val="12"/>
              </w:rPr>
              <w:t>6.475</w:t>
            </w:r>
            <w:r w:rsidR="00A06280"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62F40C7C" w:rsidR="00007B23" w:rsidRPr="0048102A" w:rsidRDefault="00FA084A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6B5A6B0A" w:rsidR="00007B23" w:rsidRPr="0048102A" w:rsidRDefault="00A06280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A06280">
              <w:rPr>
                <w:rFonts w:ascii="Arial Narrow" w:hAnsi="Arial Narrow" w:cs="Arial"/>
              </w:rPr>
              <w:t xml:space="preserve">Schwedter Querfahrt bis Abschlag </w:t>
            </w:r>
            <w:proofErr w:type="spellStart"/>
            <w:r w:rsidRPr="00A06280">
              <w:rPr>
                <w:rFonts w:ascii="Arial Narrow" w:hAnsi="Arial Narrow" w:cs="Arial"/>
              </w:rPr>
              <w:t>Westoder</w:t>
            </w:r>
            <w:proofErr w:type="spellEnd"/>
            <w:r w:rsidRPr="00A06280">
              <w:rPr>
                <w:rFonts w:ascii="Arial Narrow" w:hAnsi="Arial Narrow" w:cs="Arial"/>
              </w:rPr>
              <w:t xml:space="preserve">/Wehr </w:t>
            </w:r>
            <w:proofErr w:type="spellStart"/>
            <w:r w:rsidRPr="00A06280">
              <w:rPr>
                <w:rFonts w:ascii="Arial Narrow" w:hAnsi="Arial Narrow" w:cs="Arial"/>
              </w:rPr>
              <w:t>Widuchowa</w:t>
            </w:r>
            <w:proofErr w:type="spellEnd"/>
            <w:r w:rsidRPr="00A06280">
              <w:rPr>
                <w:rFonts w:ascii="Arial Narrow" w:hAnsi="Arial Narrow" w:cs="Arial"/>
              </w:rPr>
              <w:t xml:space="preserve"> (BRD), Polder 10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62EFB0B0" w:rsidR="00007B23" w:rsidRPr="00A06280" w:rsidRDefault="00A0628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06280">
              <w:rPr>
                <w:rFonts w:ascii="Arial Narrow" w:hAnsi="Arial Narrow" w:cs="Arial"/>
                <w:bCs/>
              </w:rPr>
              <w:t>Uckermark</w:t>
            </w:r>
          </w:p>
        </w:tc>
      </w:tr>
      <w:tr w:rsidR="00007B23" w:rsidRPr="003B3253" w14:paraId="47C55A99" w14:textId="77777777" w:rsidTr="00A0628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6B962DDC" w:rsidR="00007B23" w:rsidRPr="00A06280" w:rsidRDefault="00A0628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A06280">
              <w:rPr>
                <w:rFonts w:ascii="Arial Narrow" w:hAnsi="Arial Narrow" w:cs="Calibri"/>
                <w:szCs w:val="20"/>
              </w:rPr>
              <w:t>Schwedt/Oder, Gartz (Oder)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600E0A57" w:rsidR="00B5018A" w:rsidRPr="0048102A" w:rsidRDefault="00B5018A" w:rsidP="00D4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06280">
              <w:rPr>
                <w:rFonts w:ascii="Arial Narrow" w:hAnsi="Arial Narrow" w:cs="Arial"/>
                <w:szCs w:val="12"/>
              </w:rPr>
              <w:t>Eingedeichte</w:t>
            </w:r>
            <w:r>
              <w:rPr>
                <w:rFonts w:ascii="Arial Narrow" w:hAnsi="Arial Narrow" w:cs="Arial"/>
                <w:szCs w:val="12"/>
              </w:rPr>
              <w:t xml:space="preserve"> Aue ohne</w:t>
            </w:r>
            <w:r w:rsidRPr="00A06280">
              <w:rPr>
                <w:rFonts w:ascii="Arial Narrow" w:hAnsi="Arial Narrow" w:cs="Arial"/>
                <w:szCs w:val="12"/>
              </w:rPr>
              <w:t xml:space="preserve"> Vorland </w:t>
            </w:r>
            <w:r>
              <w:rPr>
                <w:rFonts w:ascii="Arial Narrow" w:hAnsi="Arial Narrow" w:cs="Arial"/>
                <w:szCs w:val="12"/>
              </w:rPr>
              <w:t>, als Nasspolder und extensiv als Grünland genutzte</w:t>
            </w:r>
            <w:r w:rsidRPr="00A06280">
              <w:rPr>
                <w:rFonts w:ascii="Arial Narrow" w:hAnsi="Arial Narrow" w:cs="Arial"/>
                <w:szCs w:val="12"/>
              </w:rPr>
              <w:t xml:space="preserve"> </w:t>
            </w:r>
            <w:proofErr w:type="spellStart"/>
            <w:r w:rsidRPr="00A06280">
              <w:rPr>
                <w:rFonts w:ascii="Arial Narrow" w:hAnsi="Arial Narrow" w:cs="Arial"/>
                <w:szCs w:val="12"/>
              </w:rPr>
              <w:t>Altaue</w:t>
            </w:r>
            <w:proofErr w:type="spellEnd"/>
            <w:r w:rsidRPr="00A06280">
              <w:rPr>
                <w:rFonts w:ascii="Arial Narrow" w:hAnsi="Arial Narrow" w:cs="Arial"/>
                <w:szCs w:val="12"/>
              </w:rPr>
              <w:t xml:space="preserve"> im Nationalpark Unteres Odertal</w:t>
            </w: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2A3937C6" w:rsidR="00007B23" w:rsidRPr="0048102A" w:rsidRDefault="00A06280" w:rsidP="00A06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06280">
              <w:rPr>
                <w:rFonts w:ascii="Arial Narrow" w:hAnsi="Arial Narrow" w:cs="Calibri"/>
                <w:szCs w:val="20"/>
              </w:rPr>
              <w:t>1</w:t>
            </w:r>
            <w:r>
              <w:rPr>
                <w:rFonts w:ascii="Arial Narrow" w:hAnsi="Arial Narrow" w:cs="Calibri"/>
                <w:szCs w:val="20"/>
              </w:rPr>
              <w:t>.</w:t>
            </w:r>
            <w:r w:rsidRPr="00A06280">
              <w:rPr>
                <w:rFonts w:ascii="Arial Narrow" w:hAnsi="Arial Narrow" w:cs="Calibri"/>
                <w:szCs w:val="20"/>
              </w:rPr>
              <w:t>864,78</w:t>
            </w:r>
            <w:r>
              <w:rPr>
                <w:rFonts w:ascii="Arial Narrow" w:hAnsi="Arial Narrow" w:cs="Calibri"/>
                <w:szCs w:val="20"/>
              </w:rPr>
              <w:t xml:space="preserve"> </w:t>
            </w:r>
            <w:r w:rsidR="0048102A" w:rsidRPr="0048102A">
              <w:rPr>
                <w:rFonts w:ascii="Arial Narrow" w:hAnsi="Arial Narrow" w:cs="Calibri"/>
                <w:szCs w:val="20"/>
              </w:rPr>
              <w:t>ha</w:t>
            </w:r>
          </w:p>
        </w:tc>
      </w:tr>
      <w:tr w:rsidR="00752982" w:rsidRPr="003B3253" w14:paraId="37D298E4" w14:textId="77777777" w:rsidTr="000316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1AE512" w14:textId="77777777" w:rsidR="00752982" w:rsidRPr="0048102A" w:rsidRDefault="00752982" w:rsidP="0003163D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752982" w:rsidRPr="003B3253" w14:paraId="38187938" w14:textId="77777777" w:rsidTr="0003163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022E5" w14:textId="37653572" w:rsidR="00752982" w:rsidRPr="002A39A0" w:rsidRDefault="00752982" w:rsidP="0003163D">
            <w:pPr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Das Deichvorland sowie –</w:t>
            </w:r>
            <w:proofErr w:type="spellStart"/>
            <w:r w:rsidRPr="002A39A0">
              <w:rPr>
                <w:rFonts w:ascii="Arial Narrow" w:hAnsi="Arial Narrow" w:cs="Arial"/>
                <w:b w:val="0"/>
                <w:szCs w:val="20"/>
              </w:rPr>
              <w:t>hinterland</w:t>
            </w:r>
            <w:proofErr w:type="spellEnd"/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entlang des Polders 10 </w:t>
            </w: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soll </w:t>
            </w:r>
            <w:r w:rsidR="00D453F8">
              <w:rPr>
                <w:rFonts w:ascii="Arial Narrow" w:hAnsi="Arial Narrow" w:cs="Arial"/>
                <w:b w:val="0"/>
                <w:szCs w:val="20"/>
              </w:rPr>
              <w:t xml:space="preserve">durch Schaffung eines Strahlursprungs </w:t>
            </w:r>
            <w:r>
              <w:rPr>
                <w:rFonts w:ascii="Arial Narrow" w:hAnsi="Arial Narrow" w:cs="Arial"/>
                <w:b w:val="0"/>
                <w:szCs w:val="20"/>
              </w:rPr>
              <w:t>hydromorphologisch aufgewertet</w:t>
            </w: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 werden. Ziele sind:</w:t>
            </w:r>
          </w:p>
          <w:p w14:paraId="28876A48" w14:textId="77777777" w:rsidR="00752982" w:rsidRPr="002A39A0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6E0523BF" w14:textId="77777777" w:rsidR="00752982" w:rsidRPr="002A39A0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56393D30" w14:textId="77777777" w:rsidR="00752982" w:rsidRPr="002A39A0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6CED3C5E" w14:textId="77777777" w:rsidR="00752982" w:rsidRPr="002A39A0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6431CB7F" w14:textId="77777777" w:rsidR="00752982" w:rsidRDefault="00752982" w:rsidP="0003163D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6558AFF6" w14:textId="77777777" w:rsidR="00752982" w:rsidRPr="003D4483" w:rsidRDefault="00752982" w:rsidP="0003163D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16634EA1" w14:textId="71C477F6" w:rsidR="00752982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Deichöffnung </w:t>
            </w:r>
            <w:r w:rsidR="00D453F8">
              <w:rPr>
                <w:rFonts w:ascii="Arial Narrow" w:hAnsi="Arial Narrow" w:cs="Arial"/>
                <w:b w:val="0"/>
                <w:szCs w:val="20"/>
              </w:rPr>
              <w:t xml:space="preserve">oder - </w:t>
            </w:r>
            <w:proofErr w:type="spellStart"/>
            <w:r w:rsidR="00D453F8">
              <w:rPr>
                <w:rFonts w:ascii="Arial Narrow" w:hAnsi="Arial Narrow" w:cs="Arial"/>
                <w:b w:val="0"/>
                <w:szCs w:val="20"/>
              </w:rPr>
              <w:t>rückbau</w:t>
            </w:r>
            <w:r>
              <w:rPr>
                <w:rFonts w:ascii="Arial Narrow" w:hAnsi="Arial Narrow" w:cs="Arial"/>
                <w:b w:val="0"/>
                <w:szCs w:val="20"/>
              </w:rPr>
              <w:t>zur</w:t>
            </w:r>
            <w:proofErr w:type="spellEnd"/>
            <w:r>
              <w:rPr>
                <w:rFonts w:ascii="Arial Narrow" w:hAnsi="Arial Narrow" w:cs="Arial"/>
                <w:b w:val="0"/>
                <w:szCs w:val="20"/>
              </w:rPr>
              <w:t xml:space="preserve"> Wiederherstellung eines möglichst naturgemäßen Überflutungsregimes,</w:t>
            </w:r>
          </w:p>
          <w:p w14:paraId="7ACC3D4B" w14:textId="77777777" w:rsidR="00752982" w:rsidRPr="003D4483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0858590A" w14:textId="77777777" w:rsidR="00752982" w:rsidRPr="003D4483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405C9299" w14:textId="77777777" w:rsidR="00752982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3A70D9BD" w14:textId="77777777" w:rsidR="00752982" w:rsidRPr="003D4483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beid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165DFF8E" w14:textId="76EAD82E" w:rsidR="00752982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der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nach der Oderflut hydraulisch angebunden</w:t>
            </w:r>
            <w:r>
              <w:rPr>
                <w:rFonts w:ascii="Arial Narrow" w:hAnsi="Arial Narrow" w:cs="Arial"/>
                <w:b w:val="0"/>
                <w:szCs w:val="20"/>
              </w:rPr>
              <w:t>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rückgedeichten Flächen,</w:t>
            </w:r>
          </w:p>
          <w:p w14:paraId="3005BD6D" w14:textId="77777777" w:rsidR="00D453F8" w:rsidRPr="00C21661" w:rsidRDefault="00D453F8" w:rsidP="000758C4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C21661">
              <w:rPr>
                <w:rFonts w:ascii="Arial Narrow" w:hAnsi="Arial Narrow" w:cs="Arial"/>
                <w:b w:val="0"/>
                <w:szCs w:val="20"/>
              </w:rPr>
              <w:t>Anbindung der Aue an das Wasserregime der Oder,</w:t>
            </w:r>
          </w:p>
          <w:p w14:paraId="7AD5F6DB" w14:textId="77777777" w:rsidR="00752982" w:rsidRDefault="00752982" w:rsidP="0003163D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CF2881">
              <w:rPr>
                <w:rFonts w:ascii="Arial Narrow" w:hAnsi="Arial Narrow" w:cs="Arial"/>
                <w:b w:val="0"/>
                <w:szCs w:val="20"/>
              </w:rPr>
              <w:lastRenderedPageBreak/>
              <w:t>Initialisierung auentypischer Gehölze in Verbindung mit der Schaffung von Rinnenstrukturen</w:t>
            </w:r>
            <w:r w:rsidR="00D453F8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366A47A7" w14:textId="77777777" w:rsidR="00D453F8" w:rsidRPr="00C21661" w:rsidRDefault="00D453F8" w:rsidP="00D453F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C21661">
              <w:rPr>
                <w:rFonts w:ascii="Arial Narrow" w:hAnsi="Arial Narrow" w:cs="Arial"/>
                <w:b w:val="0"/>
                <w:szCs w:val="20"/>
              </w:rPr>
              <w:t>konzeptionelle Untersuchung für eine Auenentwicklung des Polders,</w:t>
            </w:r>
          </w:p>
          <w:p w14:paraId="2F21A089" w14:textId="264BB181" w:rsidR="00D453F8" w:rsidRPr="00CF2881" w:rsidRDefault="00D453F8" w:rsidP="00D453F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C21661">
              <w:rPr>
                <w:rFonts w:ascii="Arial Narrow" w:hAnsi="Arial Narrow" w:cs="Arial"/>
                <w:b w:val="0"/>
                <w:szCs w:val="20"/>
              </w:rPr>
              <w:t>Anpassung der Nutzung des Polders.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7EDB6C54" w:rsidR="00A06280" w:rsidRPr="004A7A50" w:rsidRDefault="00B5018A" w:rsidP="00A0628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A06280">
              <w:rPr>
                <w:rFonts w:ascii="Arial Narrow" w:hAnsi="Arial Narrow" w:cs="Arial"/>
                <w:b w:val="0"/>
                <w:szCs w:val="20"/>
              </w:rPr>
              <w:t>Deichlinie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(Sommerdeich entlang</w:t>
            </w:r>
            <w:r w:rsidR="00D453F8">
              <w:rPr>
                <w:rFonts w:ascii="Arial Narrow" w:hAnsi="Arial Narrow" w:cs="Arial"/>
                <w:b w:val="0"/>
                <w:szCs w:val="20"/>
              </w:rPr>
              <w:t xml:space="preserve"> Oder, Hochwasserschutzdeich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entlang Alter Oder</w:t>
            </w:r>
            <w:r w:rsidR="00D453F8">
              <w:rPr>
                <w:rFonts w:ascii="Arial Narrow" w:hAnsi="Arial Narrow" w:cs="Arial"/>
                <w:b w:val="0"/>
                <w:szCs w:val="20"/>
              </w:rPr>
              <w:t xml:space="preserve"> (</w:t>
            </w:r>
            <w:proofErr w:type="spellStart"/>
            <w:r w:rsidR="00D453F8">
              <w:rPr>
                <w:rFonts w:ascii="Arial Narrow" w:hAnsi="Arial Narrow" w:cs="Arial"/>
                <w:b w:val="0"/>
                <w:szCs w:val="20"/>
              </w:rPr>
              <w:t>HoFriWa</w:t>
            </w:r>
            <w:proofErr w:type="spellEnd"/>
            <w:r w:rsidR="00D453F8">
              <w:rPr>
                <w:rFonts w:ascii="Arial Narrow" w:hAnsi="Arial Narrow" w:cs="Arial"/>
                <w:b w:val="0"/>
                <w:szCs w:val="20"/>
              </w:rPr>
              <w:t>)</w:t>
            </w:r>
            <w:r w:rsidRPr="00A06280">
              <w:rPr>
                <w:rFonts w:ascii="Arial Narrow" w:hAnsi="Arial Narrow" w:cs="Arial"/>
                <w:b w:val="0"/>
                <w:szCs w:val="20"/>
              </w:rPr>
              <w:t>, Wasserstraßennutzung, landwirtschaftliche Nutzflächen, Siedlungsflächen (PL)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5E8A70CF" w14:textId="26A99724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rmanbindungen, Buhnenumbau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0016A585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Querströmung (z.B. bei Altarmanbindungen o.ä.)</w:t>
            </w:r>
          </w:p>
          <w:p w14:paraId="7FD89D81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636D7EA2" w14:textId="77777777" w:rsid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  <w:p w14:paraId="70C36ADE" w14:textId="4E0B45F5" w:rsidR="00752982" w:rsidRPr="004A7A50" w:rsidRDefault="00752982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Erhöhte Rauigkeit des Deichvorlands, Wasserspiegelanstieg bei HW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612A1509" w:rsidR="00A71CEB" w:rsidRDefault="00B5018A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8A5FC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A06280" w:rsidRPr="003B3253" w14:paraId="2F1FDCC5" w14:textId="77777777" w:rsidTr="0075298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5D20ED79" w:rsidR="00A06280" w:rsidRPr="008A5FC7" w:rsidRDefault="00A06280" w:rsidP="008A5FC7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/>
                <w:b w:val="0"/>
              </w:rPr>
              <w:t>02.34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3AC67AA3" w:rsidR="00A06280" w:rsidRPr="008A5FC7" w:rsidRDefault="00A06280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>Strahlursprung</w:t>
            </w:r>
            <w:r w:rsidRPr="008A5FC7">
              <w:rPr>
                <w:rFonts w:ascii="Arial Narrow" w:hAnsi="Arial Narrow"/>
              </w:rPr>
              <w:t xml:space="preserve"> umgestalten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7C21068D" w:rsidR="00A06280" w:rsidRPr="00A71CEB" w:rsidRDefault="00A06280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4DD4">
              <w:rPr>
                <w:rFonts w:ascii="Arial Narrow" w:hAnsi="Arial Narrow" w:cs="Calibri"/>
                <w:szCs w:val="20"/>
              </w:rPr>
              <w:t>Verbesserung der Auenanbindung (Entwicklung Sekundäraue</w:t>
            </w:r>
            <w:r>
              <w:rPr>
                <w:rFonts w:ascii="Arial Narrow" w:hAnsi="Arial Narrow" w:cs="Calibri"/>
                <w:szCs w:val="20"/>
              </w:rPr>
              <w:t xml:space="preserve"> unter Einbindung vorhandener Altstrukturen auf Polderflächen</w:t>
            </w:r>
            <w:r w:rsidRPr="004F4DD4">
              <w:rPr>
                <w:rFonts w:ascii="Arial Narrow" w:hAnsi="Arial Narrow" w:cs="Calibri"/>
                <w:szCs w:val="20"/>
              </w:rPr>
              <w:t>)</w:t>
            </w:r>
          </w:p>
        </w:tc>
      </w:tr>
      <w:tr w:rsidR="00A06280" w:rsidRPr="003B3253" w14:paraId="743345E0" w14:textId="77777777" w:rsidTr="007529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154F4E6C" w:rsidR="00A06280" w:rsidRPr="008A5FC7" w:rsidRDefault="00A06280" w:rsidP="008A5FC7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/>
                <w:b w:val="0"/>
              </w:rPr>
              <w:t>02.35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64FBF97A" w:rsidR="00A06280" w:rsidRPr="008A5FC7" w:rsidRDefault="00A06280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0798034F" w:rsidR="00A06280" w:rsidRPr="00A71CEB" w:rsidRDefault="00A06280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021F9" w:rsidRPr="003B3253" w14:paraId="40169F85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BB28BC" w14:textId="6D013E7A" w:rsidR="005021F9" w:rsidRPr="003B3253" w:rsidRDefault="005021F9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5021F9" w:rsidRPr="003B3253" w14:paraId="7AA119A1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DCD222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66764927" w14:textId="5265231B" w:rsidR="005021F9" w:rsidRPr="00A06280" w:rsidRDefault="002E0D77" w:rsidP="000E3243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94414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 w:rsidRPr="00A06280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5021F9" w:rsidRPr="00A06280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</w:t>
            </w:r>
            <w:r w:rsidR="000E3243" w:rsidRPr="00A06280">
              <w:rPr>
                <w:rFonts w:ascii="Arial Narrow" w:hAnsi="Arial Narrow" w:cs="Arial"/>
                <w:b w:val="0"/>
                <w:bCs/>
                <w:szCs w:val="20"/>
              </w:rPr>
              <w:t>-</w:t>
            </w:r>
            <w:r w:rsidR="000E3243" w:rsidRPr="00A06280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5021F9" w:rsidRPr="00A06280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0E3243" w:rsidRPr="00A06280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E13F19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63E8B6E" w14:textId="77777777" w:rsidR="005021F9" w:rsidRPr="003B3253" w:rsidRDefault="002E0D77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42833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77E3A2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64B49E" w14:textId="77777777" w:rsidR="005021F9" w:rsidRPr="003B3253" w:rsidRDefault="002E0D77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497468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471C10D" w14:textId="77777777" w:rsidR="005021F9" w:rsidRPr="003B3253" w:rsidRDefault="005021F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7FDA5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C9A6853" w14:textId="5DC18FB8" w:rsidR="005021F9" w:rsidRPr="003B3253" w:rsidRDefault="002E0D77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542897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28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752982" w:rsidRPr="003B3253" w14:paraId="5E36B16E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09CBF2" w14:textId="77777777" w:rsidR="00752982" w:rsidRPr="004003AE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FFF52E" w14:textId="6EE0AB5D" w:rsidR="00752982" w:rsidRPr="004003AE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DCF8FD" w14:textId="70EA33D9" w:rsidR="00752982" w:rsidRPr="004003AE" w:rsidRDefault="00B5018A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commentRangeStart w:id="0"/>
            <w:commentRangeStart w:id="1"/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  <w:commentRangeEnd w:id="0"/>
            <w:r>
              <w:rPr>
                <w:rStyle w:val="Kommentarzeichen"/>
              </w:rPr>
              <w:commentReference w:id="0"/>
            </w:r>
            <w:commentRangeEnd w:id="1"/>
            <w:r w:rsidR="00D453F8">
              <w:rPr>
                <w:rStyle w:val="Kommentarzeichen"/>
              </w:rPr>
              <w:commentReference w:id="1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C269E8" w14:textId="4B1FA353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34BCAB" w14:textId="26D82846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752982" w:rsidRPr="003B3253" w14:paraId="7C3943DF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EFF69" w14:textId="538BB116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Arial"/>
                <w:b w:val="0"/>
                <w:kern w:val="24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4C174" w14:textId="0F8BBC92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7BEF7" w14:textId="6658D1A7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Initiieren einer naturnahen Sohlentwicklung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183DD" w14:textId="7B9AED12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5F448" w14:textId="4D8DDD52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0A8B94AE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D2B5A" w14:textId="03D1DE4B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/>
                <w:b w:val="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4DD2E" w14:textId="503A6122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62479" w14:textId="49681333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21798" w14:textId="0185D45D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FC954" w14:textId="56706F1A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1351B8C7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28052" w14:textId="60526C5C" w:rsidR="00752982" w:rsidRPr="004463B2" w:rsidRDefault="00752982" w:rsidP="00752982">
            <w:pPr>
              <w:rPr>
                <w:rFonts w:ascii="Arial Narrow" w:hAnsi="Arial Narrow"/>
                <w:b w:val="0"/>
                <w:szCs w:val="20"/>
              </w:rPr>
            </w:pPr>
            <w:r w:rsidRPr="004463B2">
              <w:rPr>
                <w:rFonts w:ascii="Arial Narrow" w:hAnsi="Arial Narrow"/>
                <w:b w:val="0"/>
                <w:szCs w:val="20"/>
              </w:rPr>
              <w:t>G3.1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1C08D" w14:textId="6B9D8813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4B752" w14:textId="67CEE88E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Querbauwerke </w:t>
            </w:r>
            <w:proofErr w:type="spellStart"/>
            <w:r w:rsidRPr="004463B2">
              <w:rPr>
                <w:rFonts w:ascii="Arial Narrow" w:hAnsi="Arial Narrow" w:cs="Arial"/>
                <w:kern w:val="24"/>
                <w:szCs w:val="20"/>
              </w:rPr>
              <w:t>rückbauen</w:t>
            </w:r>
            <w:proofErr w:type="spellEnd"/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 (betrifft</w:t>
            </w:r>
            <w:r>
              <w:rPr>
                <w:rFonts w:ascii="Arial Narrow" w:hAnsi="Arial Narrow" w:cs="Arial"/>
                <w:kern w:val="24"/>
                <w:szCs w:val="20"/>
              </w:rPr>
              <w:t xml:space="preserve"> Einlassbauwerk Deichlücke </w:t>
            </w:r>
            <w:proofErr w:type="spellStart"/>
            <w:r>
              <w:rPr>
                <w:rFonts w:ascii="Arial Narrow" w:hAnsi="Arial Narrow" w:cs="Arial"/>
                <w:kern w:val="24"/>
                <w:szCs w:val="20"/>
              </w:rPr>
              <w:t>Enkelsee</w:t>
            </w:r>
            <w:proofErr w:type="spellEnd"/>
            <w:r>
              <w:rPr>
                <w:rFonts w:ascii="Arial Narrow" w:hAnsi="Arial Narrow" w:cs="Arial"/>
                <w:kern w:val="24"/>
                <w:szCs w:val="20"/>
              </w:rPr>
              <w:t xml:space="preserve">, Einlassbauwerk </w:t>
            </w:r>
            <w:proofErr w:type="spellStart"/>
            <w:r>
              <w:rPr>
                <w:rFonts w:ascii="Arial Narrow" w:hAnsi="Arial Narrow" w:cs="Arial"/>
                <w:kern w:val="24"/>
                <w:szCs w:val="20"/>
              </w:rPr>
              <w:t>Fallsiel</w:t>
            </w:r>
            <w:proofErr w:type="spellEnd"/>
            <w:r>
              <w:rPr>
                <w:rFonts w:ascii="Arial Narrow" w:hAnsi="Arial Narrow" w:cs="Arial"/>
                <w:kern w:val="24"/>
                <w:szCs w:val="20"/>
              </w:rPr>
              <w:t xml:space="preserve"> und Einlassbauwerk Klappenwehr Strauchwiesen)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96CF3" w14:textId="06309AFA" w:rsidR="0075298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58DE8" w14:textId="174C1002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WSV/Land/</w:t>
            </w:r>
            <w:r>
              <w:rPr>
                <w:rFonts w:ascii="Arial Narrow" w:hAnsi="Arial Narrow" w:cs="Arial"/>
                <w:szCs w:val="20"/>
              </w:rPr>
              <w:br/>
              <w:t>Dritte</w:t>
            </w:r>
          </w:p>
        </w:tc>
      </w:tr>
      <w:tr w:rsidR="00752982" w:rsidRPr="003B3253" w14:paraId="6C0DF443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14D17" w14:textId="14DCF539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/>
                <w:b w:val="0"/>
                <w:szCs w:val="20"/>
              </w:rPr>
              <w:t>(G5.2)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71671" w14:textId="44CC0AF4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4B189" w14:textId="6067106E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Initialmaßnahmen zur Laufentwicklung durchführen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BAF5B" w14:textId="11B61C3A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3270E" w14:textId="1DD24197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WSV/Land/</w:t>
            </w:r>
            <w:r>
              <w:rPr>
                <w:rFonts w:ascii="Arial Narrow" w:hAnsi="Arial Narrow" w:cs="Arial"/>
                <w:szCs w:val="20"/>
              </w:rPr>
              <w:br/>
              <w:t>Dritte</w:t>
            </w:r>
          </w:p>
        </w:tc>
      </w:tr>
      <w:tr w:rsidR="00752982" w:rsidRPr="003B3253" w14:paraId="235168F7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8C1457" w14:textId="3715805F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U1.1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0322E" w14:textId="0036FA9B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1B6F2" w14:textId="77EEBA92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4463B2">
              <w:rPr>
                <w:rFonts w:ascii="Arial Narrow" w:hAnsi="Arial Narrow" w:cs="Arial"/>
                <w:kern w:val="24"/>
                <w:szCs w:val="20"/>
              </w:rPr>
              <w:t>Uferverbau</w:t>
            </w:r>
            <w:proofErr w:type="spellEnd"/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 vollständig </w:t>
            </w:r>
            <w:proofErr w:type="spellStart"/>
            <w:r w:rsidRPr="004463B2">
              <w:rPr>
                <w:rFonts w:ascii="Arial Narrow" w:hAnsi="Arial Narrow" w:cs="Arial"/>
                <w:kern w:val="24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B36B8" w14:textId="5122BA72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1052A">
              <w:rPr>
                <w:rFonts w:ascii="Arial Narrow" w:hAnsi="Arial Narrow" w:cs="Arial"/>
                <w:szCs w:val="20"/>
              </w:rPr>
              <w:t>70, 72</w:t>
            </w:r>
            <w:r>
              <w:rPr>
                <w:rFonts w:ascii="Arial Narrow" w:hAnsi="Arial Narrow" w:cs="Arial"/>
                <w:szCs w:val="20"/>
              </w:rPr>
              <w:t>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C45082" w14:textId="5CC6796F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5E7CD6CD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F7743" w14:textId="064BD0CE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D67C4" w14:textId="060F7B19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298E2" w14:textId="53EFA303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Profil </w:t>
            </w:r>
            <w:proofErr w:type="spellStart"/>
            <w:r w:rsidRPr="004463B2">
              <w:rPr>
                <w:rFonts w:ascii="Arial Narrow" w:hAnsi="Arial Narrow" w:cs="Arial"/>
                <w:kern w:val="24"/>
                <w:szCs w:val="20"/>
              </w:rPr>
              <w:t>aufweiten</w:t>
            </w:r>
            <w:proofErr w:type="spellEnd"/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9C68E" w14:textId="3C577D49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1052A">
              <w:rPr>
                <w:rFonts w:ascii="Arial Narrow" w:hAnsi="Arial Narrow" w:cs="Arial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FBEF0" w14:textId="452D8851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7746E61E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B4066" w14:textId="0AE8D1A9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9599A" w14:textId="7ABD3086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F4EB2" w14:textId="5788F61B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Naturnahe Uferstrukturen erhalten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2A54C" w14:textId="036E2188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1052A"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AF647" w14:textId="7ED361F7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4416D1C3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9C715" w14:textId="095C7087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14744" w14:textId="5937264B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7E354" w14:textId="57118A95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2F116" w14:textId="330900E0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8EF72" w14:textId="0E623912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42DC896E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70D65" w14:textId="009A67F7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lastRenderedPageBreak/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8C8AC" w14:textId="78368A76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72B53" w14:textId="33923DE8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B2ACA" w14:textId="45B4FE0E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5FBE0" w14:textId="69341039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514EFCE9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3AEBC" w14:textId="162A6152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32176" w14:textId="749A9AE4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78A6E" w14:textId="3980924F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65A48" w14:textId="4B834A4F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2381A" w14:textId="0D5F4CC0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361DE3F2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2FE4F" w14:textId="3B8D327E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11EA0" w14:textId="3D02C6E9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0958C" w14:textId="76431E11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Auengewässer/-strukturen erhalten/</w:t>
            </w:r>
            <w:r w:rsidR="00B5018A" w:rsidRPr="004463B2">
              <w:rPr>
                <w:rFonts w:ascii="Arial Narrow" w:hAnsi="Arial Narrow" w:cs="Arial"/>
                <w:kern w:val="24"/>
                <w:szCs w:val="20"/>
              </w:rPr>
              <w:t>entwickeln</w:t>
            </w:r>
            <w:r w:rsidRPr="004463B2">
              <w:rPr>
                <w:rFonts w:ascii="Arial Narrow" w:hAnsi="Arial Narrow" w:cs="Arial"/>
                <w:kern w:val="24"/>
                <w:szCs w:val="20"/>
              </w:rPr>
              <w:t>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EE6D1" w14:textId="7746EADB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74, 75, 80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60941" w14:textId="1C1026C3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218A9B4F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3B0A1" w14:textId="7F1D800D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A1.4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C164E" w14:textId="50BFA6E5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05F09" w14:textId="798F69A4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Nebengerinne/Flutrinne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855F3" w14:textId="76ACD22F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70, 72, 74, 75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ADF05" w14:textId="32ABC57B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1E513B59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7AE86" w14:textId="5BA743F4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F0ABF" w14:textId="06F018D9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C007A" w14:textId="23F01044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Flächen</w:t>
            </w:r>
            <w:r>
              <w:rPr>
                <w:rFonts w:ascii="Arial Narrow" w:hAnsi="Arial Narrow" w:cs="Arial"/>
                <w:kern w:val="24"/>
                <w:szCs w:val="20"/>
              </w:rPr>
              <w:t>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B1FEA" w14:textId="7E7EB496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41473" w14:textId="02C3D3D5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7936A735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6C7AF" w14:textId="44D2583D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4ED08" w14:textId="2ABD5D0D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622BF" w14:textId="34B69673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98217" w14:textId="5DE2D94C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912CE">
              <w:rPr>
                <w:rFonts w:ascii="Arial Narrow" w:hAnsi="Arial Narrow" w:cs="Arial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FE73C" w14:textId="2DA2452F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4D9537FF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9A2FC" w14:textId="7BA8BE4B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4E1B9" w14:textId="4DA00698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43226" w14:textId="302C1295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Saumstrukturen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6CAFD" w14:textId="62B72DB8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912CE">
              <w:rPr>
                <w:rFonts w:ascii="Arial Narrow" w:hAnsi="Arial Narrow" w:cs="Arial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4C1A3" w14:textId="4544D566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2E715343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16069" w14:textId="13B1D222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A3.2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C735D" w14:textId="12F865CE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27ABE" w14:textId="690BC0E9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Deich/Damm zurückbauen/verlegen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BC18F" w14:textId="0F0A84E7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D7293" w14:textId="7CBB72CF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31E0D308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AB806" w14:textId="0483B420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20ACC" w14:textId="3ABBEF4B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53A28" w14:textId="652E68AB" w:rsidR="00752982" w:rsidRPr="004463B2" w:rsidRDefault="00517114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Vorland abtragen/Sekundäraue anlegen (Auenanbindung)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26F6C" w14:textId="219946F8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4E8B9" w14:textId="3E30575A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676D929E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9AFF1" w14:textId="1F247081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EF304" w14:textId="1C11C83F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D9820" w14:textId="7939716A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50369" w14:textId="104462A7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1DBE4" w14:textId="5F93DDC0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1D4AC316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21587" w14:textId="2374B98B" w:rsidR="00752982" w:rsidRPr="004463B2" w:rsidRDefault="00752982" w:rsidP="0075298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A3.5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E9A9A" w14:textId="379E565F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DF2AA" w14:textId="5D78A194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Wiedervernässung (Entwässerungsgräben/Drainagen zurückbauen)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83D40" w14:textId="2A8949E1" w:rsidR="00752982" w:rsidRPr="003B3253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3532E" w14:textId="46AF0895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752982" w:rsidRPr="003B3253" w14:paraId="5F742A42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811D4" w14:textId="7E2825A5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0C244" w14:textId="30817F68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972CA" w14:textId="58C3E855" w:rsidR="00752982" w:rsidRPr="004463B2" w:rsidRDefault="00517114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Gewässerunterhaltung anpassen/</w:t>
            </w:r>
            <w:commentRangeStart w:id="2"/>
            <w:commentRangeStart w:id="3"/>
            <w:r w:rsidRPr="004463B2">
              <w:rPr>
                <w:rFonts w:ascii="Arial Narrow" w:hAnsi="Arial Narrow" w:cs="Arial"/>
                <w:kern w:val="24"/>
                <w:szCs w:val="20"/>
              </w:rPr>
              <w:t>optimieren</w:t>
            </w:r>
            <w:commentRangeEnd w:id="2"/>
            <w:r>
              <w:rPr>
                <w:rStyle w:val="Kommentarzeichen"/>
              </w:rPr>
              <w:commentReference w:id="2"/>
            </w:r>
            <w:commentRangeEnd w:id="3"/>
            <w:r w:rsidR="00D453F8">
              <w:rPr>
                <w:rStyle w:val="Kommentarzeichen"/>
              </w:rPr>
              <w:commentReference w:id="3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558D2" w14:textId="6FE412D4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D34EC" w14:textId="43E9234E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07D347E1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60EBB" w14:textId="5F528414" w:rsidR="00752982" w:rsidRPr="004463B2" w:rsidRDefault="00752982" w:rsidP="00752982">
            <w:pPr>
              <w:rPr>
                <w:rFonts w:ascii="Arial Narrow" w:hAnsi="Arial Narrow" w:cs="Arial"/>
                <w:b w:val="0"/>
                <w:kern w:val="24"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FCCDC" w14:textId="3C912745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30538" w14:textId="097D9962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BDB08" w14:textId="1BB343E8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EA9C1" w14:textId="61FC45BE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52982" w:rsidRPr="003B3253" w14:paraId="46B236C7" w14:textId="77777777" w:rsidTr="007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975E93" w14:textId="7BA1D737" w:rsidR="00752982" w:rsidRPr="004463B2" w:rsidRDefault="00752982" w:rsidP="00752982">
            <w:pPr>
              <w:rPr>
                <w:rFonts w:ascii="Arial Narrow" w:hAnsi="Arial Narrow" w:cs="Calibri"/>
                <w:b w:val="0"/>
                <w:szCs w:val="20"/>
              </w:rPr>
            </w:pPr>
            <w:r w:rsidRPr="004463B2">
              <w:rPr>
                <w:rFonts w:ascii="Arial Narrow" w:hAnsi="Arial Narrow" w:cs="Calibri"/>
                <w:b w:val="0"/>
                <w:szCs w:val="20"/>
              </w:rPr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140C6A" w14:textId="69250F99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463B2">
              <w:rPr>
                <w:rFonts w:ascii="Arial Narrow" w:hAnsi="Arial Narrow" w:cs="Calibri"/>
                <w:szCs w:val="20"/>
              </w:rPr>
              <w:t>02.34 - 02.35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CFE46" w14:textId="5CAB0806" w:rsidR="00752982" w:rsidRPr="004463B2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4463B2">
              <w:rPr>
                <w:rFonts w:ascii="Arial Narrow" w:hAnsi="Arial Narrow" w:cs="Arial"/>
                <w:kern w:val="24"/>
                <w:szCs w:val="20"/>
              </w:rPr>
              <w:t xml:space="preserve">Erstellung von Konzeptionen / Studien / Gutachten für weiterführende </w:t>
            </w:r>
            <w:r w:rsidR="00517114" w:rsidRPr="004463B2">
              <w:rPr>
                <w:rFonts w:ascii="Arial Narrow" w:hAnsi="Arial Narrow" w:cs="Arial"/>
                <w:kern w:val="24"/>
                <w:szCs w:val="20"/>
              </w:rPr>
              <w:t>Untersuchungen</w:t>
            </w:r>
            <w:r w:rsidR="00D453F8">
              <w:rPr>
                <w:rFonts w:ascii="Arial Narrow" w:hAnsi="Arial Narrow" w:cs="Arial"/>
                <w:kern w:val="24"/>
                <w:szCs w:val="20"/>
              </w:rPr>
              <w:t xml:space="preserve"> (</w:t>
            </w:r>
            <w:r w:rsidR="00D453F8" w:rsidRPr="00D453F8">
              <w:rPr>
                <w:rFonts w:ascii="Arial Narrow" w:hAnsi="Arial Narrow" w:cs="Arial"/>
                <w:kern w:val="24"/>
                <w:szCs w:val="20"/>
              </w:rPr>
              <w:t>Abflussaufteilungen /</w:t>
            </w:r>
            <w:r w:rsidR="00D453F8">
              <w:rPr>
                <w:rFonts w:ascii="Arial Narrow" w:hAnsi="Arial Narrow" w:cs="Arial"/>
                <w:kern w:val="24"/>
                <w:szCs w:val="20"/>
              </w:rPr>
              <w:t xml:space="preserve"> </w:t>
            </w:r>
            <w:r w:rsidR="00D453F8" w:rsidRPr="00D453F8">
              <w:rPr>
                <w:rFonts w:ascii="Arial Narrow" w:hAnsi="Arial Narrow" w:cs="Arial"/>
                <w:kern w:val="24"/>
                <w:szCs w:val="20"/>
              </w:rPr>
              <w:t>hydraulische Studie für die Auenanbindung und die Anbindung der Nebengewässer in der Aue</w:t>
            </w:r>
            <w:r w:rsidR="00D453F8">
              <w:rPr>
                <w:rFonts w:ascii="Arial Narrow" w:hAnsi="Arial Narrow" w:cs="Arial"/>
                <w:kern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238D03" w14:textId="4740DC8B" w:rsidR="00752982" w:rsidRPr="00C96DDB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56DCD" w14:textId="580B750A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WSV/Land/</w:t>
            </w:r>
            <w:r>
              <w:rPr>
                <w:rFonts w:ascii="Arial Narrow" w:hAnsi="Arial Narrow" w:cs="Arial"/>
                <w:szCs w:val="20"/>
              </w:rPr>
              <w:br/>
              <w:t>Dritte</w:t>
            </w:r>
          </w:p>
        </w:tc>
      </w:tr>
      <w:tr w:rsidR="00752982" w:rsidRPr="003B3253" w14:paraId="0B01E336" w14:textId="77777777" w:rsidTr="002E0D77">
        <w:trPr>
          <w:trHeight w:val="3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752982" w:rsidRPr="00D071F1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C2AE921" w14:textId="5CD67812" w:rsidR="00752982" w:rsidRPr="00DA6F12" w:rsidRDefault="00752982" w:rsidP="00752982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 xml:space="preserve">Maßnahmenplanung steht in Konflikt mit regionaler Maßnahmenplanung </w:t>
            </w:r>
            <w:r w:rsidRPr="004E7AAA">
              <w:rPr>
                <w:rFonts w:ascii="Arial Narrow" w:hAnsi="Arial Narrow" w:cs="Calibri"/>
                <w:b w:val="0"/>
                <w:szCs w:val="20"/>
              </w:rPr>
              <w:t>HWRM (Maßnahme O3_00001_00003 und O3_00001_00018, vgl. Abschnittsblatt)</w:t>
            </w:r>
          </w:p>
          <w:p w14:paraId="10D69303" w14:textId="77777777" w:rsidR="00752982" w:rsidRPr="00D453F8" w:rsidRDefault="00752982" w:rsidP="00752982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  <w:p w14:paraId="4660CF6A" w14:textId="17F2A189" w:rsidR="00D453F8" w:rsidRPr="00CE1EF1" w:rsidRDefault="00D453F8" w:rsidP="00752982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291772">
              <w:rPr>
                <w:rFonts w:ascii="Arial Narrow" w:hAnsi="Arial Narrow" w:cs="Calibri"/>
                <w:b w:val="0"/>
                <w:szCs w:val="20"/>
              </w:rPr>
              <w:t>Abflussaufteilungen für Nebengerinne in der Aue sind zu überprüfen</w:t>
            </w:r>
          </w:p>
        </w:tc>
      </w:tr>
      <w:tr w:rsidR="002E0D77" w:rsidRPr="007B50E1" w14:paraId="3D3544C2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3227D7E" w14:textId="77777777" w:rsidR="002E0D77" w:rsidRPr="0007130B" w:rsidRDefault="002E0D77" w:rsidP="008B2C9B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2E0D77" w14:paraId="1D1B01A8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B953A" w14:textId="77777777" w:rsidR="002E0D77" w:rsidRPr="0007130B" w:rsidRDefault="002E0D77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8A83D" w14:textId="77777777" w:rsidR="002E0D77" w:rsidRPr="0007130B" w:rsidRDefault="002E0D77" w:rsidP="008B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2E0D77" w14:paraId="371A2DD7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B472D" w14:textId="77777777" w:rsidR="002E0D77" w:rsidRPr="0007130B" w:rsidRDefault="002E0D77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64538" w14:textId="36F65321" w:rsidR="002E0D77" w:rsidRPr="002E0D77" w:rsidRDefault="002E0D77" w:rsidP="002E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2E0D77">
              <w:rPr>
                <w:rFonts w:ascii="Arial Narrow" w:hAnsi="Arial Narrow"/>
              </w:rPr>
              <w:t>U2.2, U3.1, A2.1, S1.1, S2.1</w:t>
            </w:r>
          </w:p>
        </w:tc>
      </w:tr>
      <w:tr w:rsidR="002E0D77" w14:paraId="33A3154A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D694D" w14:textId="77777777" w:rsidR="002E0D77" w:rsidRPr="0007130B" w:rsidRDefault="002E0D77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D5A6E" w14:textId="72035BE5" w:rsidR="002E0D77" w:rsidRPr="002E0D77" w:rsidRDefault="002E0D77" w:rsidP="002E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2E0D77">
              <w:rPr>
                <w:rFonts w:ascii="Arial Narrow" w:hAnsi="Arial Narrow"/>
              </w:rPr>
              <w:t>G1.1, (G1.2), U1.1, U2.1, U2.4, U3.3, A2.</w:t>
            </w:r>
            <w:r w:rsidRPr="002E0D77">
              <w:rPr>
                <w:rFonts w:ascii="Arial Narrow" w:hAnsi="Arial Narrow"/>
              </w:rPr>
              <w:t>5</w:t>
            </w:r>
          </w:p>
        </w:tc>
      </w:tr>
      <w:tr w:rsidR="002E0D77" w14:paraId="5084EB89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7494DF" w14:textId="77777777" w:rsidR="002E0D77" w:rsidRPr="0007130B" w:rsidRDefault="002E0D77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FF273" w14:textId="59AB7705" w:rsidR="002E0D77" w:rsidRPr="002E0D77" w:rsidRDefault="002E0D77" w:rsidP="002E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2E0D77">
              <w:rPr>
                <w:rFonts w:ascii="Arial Narrow" w:hAnsi="Arial Narrow"/>
              </w:rPr>
              <w:t xml:space="preserve">G3.1, (G5.2), </w:t>
            </w:r>
            <w:r w:rsidRPr="002E0D77">
              <w:rPr>
                <w:rFonts w:ascii="Arial Narrow" w:hAnsi="Arial Narrow"/>
              </w:rPr>
              <w:t xml:space="preserve">A1.1, A1.4, A1.6, </w:t>
            </w:r>
            <w:bookmarkStart w:id="4" w:name="_GoBack"/>
            <w:bookmarkEnd w:id="4"/>
            <w:r w:rsidRPr="002E0D77">
              <w:rPr>
                <w:rFonts w:ascii="Arial Narrow" w:hAnsi="Arial Narrow"/>
              </w:rPr>
              <w:t>A3.2, A3.3, A3.4, A3.5, S3.1</w:t>
            </w:r>
          </w:p>
        </w:tc>
      </w:tr>
      <w:tr w:rsidR="001C757E" w:rsidRPr="003B3253" w14:paraId="24FDB60F" w14:textId="77777777" w:rsidTr="0084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269EEDF" w14:textId="77777777" w:rsidR="001C757E" w:rsidRPr="007B50E1" w:rsidRDefault="001C757E" w:rsidP="0084349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lastRenderedPageBreak/>
              <w:t>Vorschläge für konkrete Einzelmaßnahmen</w:t>
            </w:r>
          </w:p>
        </w:tc>
      </w:tr>
      <w:tr w:rsidR="001C757E" w:rsidRPr="003B3253" w14:paraId="2FB624E2" w14:textId="77777777" w:rsidTr="0084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3E1725" w14:textId="77777777" w:rsidR="001C757E" w:rsidRPr="00053933" w:rsidRDefault="001C757E" w:rsidP="0084349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5393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ABB09" w14:textId="77777777" w:rsidR="001C757E" w:rsidRDefault="001C757E" w:rsidP="0084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1C757E" w:rsidRPr="003B3253" w14:paraId="120093A4" w14:textId="77777777" w:rsidTr="0084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03832F" w14:textId="31AEC087" w:rsidR="001C757E" w:rsidRPr="00C52C3E" w:rsidRDefault="001C757E" w:rsidP="009C037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G3.1 - Einlassbauwerke</w:t>
            </w:r>
            <w:r w:rsidRPr="00596084">
              <w:rPr>
                <w:rFonts w:ascii="Arial Narrow" w:hAnsi="Arial Narrow" w:cs="Calibri"/>
                <w:b w:val="0"/>
                <w:szCs w:val="20"/>
              </w:rPr>
              <w:t xml:space="preserve"> </w:t>
            </w:r>
            <w:proofErr w:type="spellStart"/>
            <w:r w:rsidRPr="001C757E">
              <w:rPr>
                <w:rFonts w:ascii="Arial Narrow" w:hAnsi="Arial Narrow" w:cs="Calibri"/>
                <w:b w:val="0"/>
                <w:szCs w:val="20"/>
              </w:rPr>
              <w:t>rückbauen</w:t>
            </w:r>
            <w:proofErr w:type="spellEnd"/>
            <w:r w:rsidRPr="001C757E">
              <w:rPr>
                <w:rFonts w:ascii="Arial Narrow" w:hAnsi="Arial Narrow" w:cs="Calibri"/>
                <w:b w:val="0"/>
                <w:szCs w:val="20"/>
              </w:rPr>
              <w:t xml:space="preserve"> (betrifft Einlassbauwerk Deichlücke </w:t>
            </w:r>
            <w:proofErr w:type="spellStart"/>
            <w:r w:rsidRPr="001C757E">
              <w:rPr>
                <w:rFonts w:ascii="Arial Narrow" w:hAnsi="Arial Narrow" w:cs="Calibri"/>
                <w:b w:val="0"/>
                <w:szCs w:val="20"/>
              </w:rPr>
              <w:t>Enkelsee</w:t>
            </w:r>
            <w:proofErr w:type="spellEnd"/>
            <w:r w:rsidRPr="001C757E">
              <w:rPr>
                <w:rFonts w:ascii="Arial Narrow" w:hAnsi="Arial Narrow" w:cs="Calibri"/>
                <w:b w:val="0"/>
                <w:szCs w:val="20"/>
              </w:rPr>
              <w:t xml:space="preserve"> (Fluss-km 689,2), </w:t>
            </w:r>
            <w:r>
              <w:rPr>
                <w:rFonts w:ascii="Arial Narrow" w:hAnsi="Arial Narrow" w:cs="Calibri"/>
                <w:b w:val="0"/>
                <w:szCs w:val="20"/>
              </w:rPr>
              <w:t xml:space="preserve">Einlassbauwerk Ober-Untere Welse (Fluss-km 699,8) </w:t>
            </w:r>
            <w:r w:rsidRPr="001C757E">
              <w:rPr>
                <w:rFonts w:ascii="Arial Narrow" w:hAnsi="Arial Narrow" w:cs="Calibri"/>
                <w:b w:val="0"/>
                <w:szCs w:val="20"/>
              </w:rPr>
              <w:t>Einlassbauwerk Gatower Graben / Bogengraben (Fluss-km 702,6),</w:t>
            </w:r>
            <w:r w:rsidR="009C0378">
              <w:rPr>
                <w:rFonts w:ascii="Arial Narrow" w:hAnsi="Arial Narrow" w:cs="Calibri"/>
                <w:b w:val="0"/>
                <w:szCs w:val="20"/>
              </w:rPr>
              <w:t xml:space="preserve"> und </w:t>
            </w:r>
            <w:r w:rsidRPr="001C757E">
              <w:rPr>
                <w:rFonts w:ascii="Arial Narrow" w:hAnsi="Arial Narrow" w:cs="Calibri"/>
                <w:b w:val="0"/>
                <w:szCs w:val="20"/>
              </w:rPr>
              <w:t>Einlassbauwerk Gutmundse</w:t>
            </w:r>
            <w:r w:rsidR="009C0378">
              <w:rPr>
                <w:rFonts w:ascii="Arial Narrow" w:hAnsi="Arial Narrow" w:cs="Calibri"/>
                <w:b w:val="0"/>
                <w:szCs w:val="20"/>
              </w:rPr>
              <w:t xml:space="preserve">e an der </w:t>
            </w:r>
            <w:proofErr w:type="spellStart"/>
            <w:r w:rsidR="009C0378">
              <w:rPr>
                <w:rFonts w:ascii="Arial Narrow" w:hAnsi="Arial Narrow" w:cs="Calibri"/>
                <w:b w:val="0"/>
                <w:szCs w:val="20"/>
              </w:rPr>
              <w:t>Westoder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C55B3" w14:textId="50C62968" w:rsidR="001C757E" w:rsidRPr="00EF3035" w:rsidRDefault="009C0378" w:rsidP="0084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CBC5E" wp14:editId="75FF9659">
                      <wp:simplePos x="0" y="0"/>
                      <wp:positionH relativeFrom="column">
                        <wp:posOffset>1735406</wp:posOffset>
                      </wp:positionH>
                      <wp:positionV relativeFrom="paragraph">
                        <wp:posOffset>46892</wp:posOffset>
                      </wp:positionV>
                      <wp:extent cx="180000" cy="216000"/>
                      <wp:effectExtent l="0" t="0" r="10795" b="20955"/>
                      <wp:wrapNone/>
                      <wp:docPr id="5" name="Gleichschenkliges Drei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3C36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5" o:spid="_x0000_s1026" type="#_x0000_t5" style="position:absolute;margin-left:136.65pt;margin-top:3.7pt;width:14.15pt;height:1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" fillcolor="red" strokecolor="black [3213]" strokeweight=".5pt"/>
                  </w:pict>
                </mc:Fallback>
              </mc:AlternateContent>
            </w:r>
            <w:r w:rsidR="001C757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0B77B0" wp14:editId="644EA347">
                      <wp:simplePos x="0" y="0"/>
                      <wp:positionH relativeFrom="column">
                        <wp:posOffset>1588721</wp:posOffset>
                      </wp:positionH>
                      <wp:positionV relativeFrom="paragraph">
                        <wp:posOffset>2702267</wp:posOffset>
                      </wp:positionV>
                      <wp:extent cx="180000" cy="216000"/>
                      <wp:effectExtent l="0" t="0" r="10795" b="20955"/>
                      <wp:wrapNone/>
                      <wp:docPr id="14" name="Gleichschenkliges Drei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C1AC" id="Gleichschenkliges Dreieck 14" o:spid="_x0000_s1026" type="#_x0000_t5" style="position:absolute;margin-left:125.1pt;margin-top:212.8pt;width:14.15pt;height:1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" fillcolor="red" strokecolor="black [3213]" strokeweight=".5pt"/>
                  </w:pict>
                </mc:Fallback>
              </mc:AlternateContent>
            </w:r>
            <w:r w:rsidR="001C757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6284EF" wp14:editId="1B68D3BB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2092716</wp:posOffset>
                      </wp:positionV>
                      <wp:extent cx="180000" cy="216000"/>
                      <wp:effectExtent l="0" t="0" r="10795" b="20955"/>
                      <wp:wrapNone/>
                      <wp:docPr id="2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CE82" id="Gleichschenkliges Dreieck 2" o:spid="_x0000_s1026" type="#_x0000_t5" style="position:absolute;margin-left:134.45pt;margin-top:164.8pt;width:14.15pt;height:1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" fillcolor="red" strokecolor="black [3213]" strokeweight=".5pt"/>
                  </w:pict>
                </mc:Fallback>
              </mc:AlternateContent>
            </w:r>
            <w:r w:rsidR="001C757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6B99A" wp14:editId="70DFF952">
                      <wp:simplePos x="0" y="0"/>
                      <wp:positionH relativeFrom="column">
                        <wp:posOffset>1940169</wp:posOffset>
                      </wp:positionH>
                      <wp:positionV relativeFrom="paragraph">
                        <wp:posOffset>1126196</wp:posOffset>
                      </wp:positionV>
                      <wp:extent cx="180000" cy="216000"/>
                      <wp:effectExtent l="0" t="0" r="10795" b="20955"/>
                      <wp:wrapNone/>
                      <wp:docPr id="3" name="Gleichschenkliges Drei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B74F" id="Gleichschenkliges Dreieck 3" o:spid="_x0000_s1026" type="#_x0000_t5" style="position:absolute;margin-left:152.75pt;margin-top:88.7pt;width:14.15pt;height:1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" fillcolor="red" strokecolor="black [3213]" strokeweight=".5pt"/>
                  </w:pict>
                </mc:Fallback>
              </mc:AlternateContent>
            </w:r>
            <w:r w:rsidR="001C757E">
              <w:rPr>
                <w:noProof/>
                <w:lang w:eastAsia="de-DE"/>
              </w:rPr>
              <w:drawing>
                <wp:inline distT="0" distB="0" distL="0" distR="0" wp14:anchorId="5013B745" wp14:editId="3023E790">
                  <wp:extent cx="2844000" cy="3897249"/>
                  <wp:effectExtent l="0" t="0" r="0" b="825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389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82" w:rsidRPr="007B50E1" w14:paraId="7B018A18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0E42237" w14:textId="77777777" w:rsidR="00752982" w:rsidRPr="007B50E1" w:rsidRDefault="00752982" w:rsidP="0003163D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752982" w14:paraId="49B106CA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51BAD23" w14:textId="77777777" w:rsidR="00752982" w:rsidRDefault="00752982" w:rsidP="0003163D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PRIO-Gesamtwert</w:t>
            </w:r>
          </w:p>
          <w:p w14:paraId="11CDD948" w14:textId="77777777" w:rsidR="00752982" w:rsidRDefault="00752982" w:rsidP="0003163D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1155029" w14:textId="77777777" w:rsidR="00752982" w:rsidRDefault="00752982" w:rsidP="0003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</w:tc>
      </w:tr>
      <w:tr w:rsidR="00752982" w:rsidRPr="003B3253" w14:paraId="382942FB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341A379" w14:textId="4B18F18D" w:rsidR="00752982" w:rsidRPr="003B3253" w:rsidRDefault="00752982" w:rsidP="00752982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752982" w:rsidRPr="003B3253" w14:paraId="350FAA50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1FB71ED" w14:textId="76F63242" w:rsidR="00752982" w:rsidRPr="003B3253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464E434D" w14:textId="52675C8E" w:rsidR="00752982" w:rsidRPr="003B3253" w:rsidRDefault="00752982" w:rsidP="00752982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E8E327" w14:textId="471C89FE" w:rsidR="00752982" w:rsidRPr="003B3253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52982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752982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52982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752982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032270" w14:textId="354FF2E8" w:rsidR="00752982" w:rsidRPr="000F5D41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D67FA" w14:textId="312B5ADB" w:rsidR="00752982" w:rsidRPr="000F5D41" w:rsidRDefault="002E0D77" w:rsidP="00752982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DFAAEC6" w14:textId="77777777" w:rsidR="00752982" w:rsidRPr="000F5D41" w:rsidRDefault="00752982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752982" w:rsidRPr="003B3253" w14:paraId="61931A9A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67FC7C" w14:textId="7AB163C1" w:rsidR="00752982" w:rsidRPr="007B50E1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4DEC6E" w14:textId="64AC30DF" w:rsidR="00752982" w:rsidRPr="007B50E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D73E11A" w14:textId="7D3DE45E" w:rsidR="00752982" w:rsidRPr="007B50E1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52982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752982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752982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52982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8F4B35" w14:textId="0EABE18E" w:rsidR="00752982" w:rsidRPr="000F5D4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614502E6" w14:textId="5AA3EC46" w:rsidR="00752982" w:rsidRPr="000F5D41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45381" w14:textId="6C1C1B94" w:rsidR="00752982" w:rsidRPr="000F5D41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2FD7C37" w14:textId="4FA43E2D" w:rsidR="00752982" w:rsidRPr="000F5D41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752982" w:rsidRPr="003B3253" w14:paraId="6E303DE2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BA6D634" w14:textId="3F29B995" w:rsidR="00752982" w:rsidRPr="007B50E1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60D690D4" w14:textId="6927F19F" w:rsidR="00752982" w:rsidRPr="003B3253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52982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752982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52982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14:paraId="7FB71E83" w14:textId="4ACF1D94" w:rsidR="00752982" w:rsidRPr="000F5D41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A3A03" w14:textId="4608C6EB" w:rsidR="00752982" w:rsidRPr="000F5D41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52982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752982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752982">
              <w:rPr>
                <w:rFonts w:ascii="Arial Narrow" w:hAnsi="Arial Narrow" w:cs="Arial"/>
                <w:bCs/>
                <w:szCs w:val="20"/>
              </w:rPr>
              <w:br/>
            </w:r>
            <w:r w:rsidR="00752982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752982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9C0378" w:rsidRPr="003B3253" w14:paraId="11318AB3" w14:textId="77777777" w:rsidTr="0084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534E4" w14:textId="77777777" w:rsidR="009C0378" w:rsidRPr="009958A9" w:rsidRDefault="009C0378" w:rsidP="0084349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0012DAF6" w14:textId="77777777" w:rsidR="009C0378" w:rsidRPr="00547EC6" w:rsidRDefault="009C0378" w:rsidP="0084349E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47EC6">
              <w:rPr>
                <w:rFonts w:ascii="Arial Narrow" w:hAnsi="Arial Narrow" w:cs="Arial"/>
                <w:b w:val="0"/>
                <w:bCs/>
                <w:szCs w:val="20"/>
              </w:rPr>
              <w:t>Prüfung der Machbarkeit in Bezug auf Flächenverfügbarkeit und wasserwirtschaftliches System</w:t>
            </w:r>
          </w:p>
          <w:p w14:paraId="6E66C11E" w14:textId="77777777" w:rsidR="009C0378" w:rsidRPr="00547EC6" w:rsidRDefault="009C0378" w:rsidP="0084349E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47EC6">
              <w:rPr>
                <w:rFonts w:ascii="Arial Narrow" w:hAnsi="Arial Narrow" w:cs="Arial"/>
                <w:b w:val="0"/>
                <w:bCs/>
                <w:szCs w:val="20"/>
              </w:rPr>
              <w:t>Synergien mit Hochwasserschutz und Naturschutz tiefergehend zu prüfen</w:t>
            </w:r>
          </w:p>
          <w:p w14:paraId="6C73D9B0" w14:textId="77777777" w:rsidR="009C0378" w:rsidRPr="00D453F8" w:rsidRDefault="009C0378" w:rsidP="0084349E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47EC6">
              <w:rPr>
                <w:rFonts w:ascii="Arial Narrow" w:hAnsi="Arial Narrow" w:cs="Calibri"/>
                <w:b w:val="0"/>
                <w:szCs w:val="20"/>
              </w:rPr>
              <w:t>ggf. hydraulische Modellierung erforderlich</w:t>
            </w:r>
          </w:p>
          <w:p w14:paraId="127C353B" w14:textId="77777777" w:rsidR="00D453F8" w:rsidRDefault="00D453F8" w:rsidP="00D453F8">
            <w:pPr>
              <w:rPr>
                <w:rFonts w:ascii="Arial Narrow" w:hAnsi="Arial Narrow" w:cs="Arial"/>
                <w:bCs/>
                <w:szCs w:val="20"/>
              </w:rPr>
            </w:pPr>
          </w:p>
          <w:p w14:paraId="71AD1D03" w14:textId="77777777" w:rsidR="00D453F8" w:rsidRDefault="00D453F8" w:rsidP="00D453F8">
            <w:pPr>
              <w:rPr>
                <w:rFonts w:ascii="Arial Narrow" w:hAnsi="Arial Narrow" w:cs="Arial"/>
                <w:bCs/>
                <w:szCs w:val="20"/>
              </w:rPr>
            </w:pPr>
          </w:p>
          <w:p w14:paraId="770B8D1D" w14:textId="3FD88D2F" w:rsidR="00D453F8" w:rsidRPr="00D453F8" w:rsidRDefault="00D453F8" w:rsidP="00D453F8">
            <w:pPr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752982" w:rsidRPr="003B3253" w14:paraId="34D1EDD9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E91DC" w14:textId="60C74CE2" w:rsidR="00752982" w:rsidRPr="00D071F1" w:rsidRDefault="009C0378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Anforderungen an die</w:t>
            </w:r>
            <w:r w:rsidR="00752982"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6022DF00" w14:textId="0E46B548" w:rsidR="00752982" w:rsidRPr="000F5D41" w:rsidRDefault="00752982" w:rsidP="00752982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752982" w:rsidRPr="003B3253" w14:paraId="5134F973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4E14587" w14:textId="096A8D00" w:rsidR="00752982" w:rsidRPr="003B3253" w:rsidRDefault="009C0378" w:rsidP="007529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752982" w:rsidRPr="004003AE" w14:paraId="31CC2526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528D76" w14:textId="77777777" w:rsidR="00752982" w:rsidRPr="004003AE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575942A4" w14:textId="77777777" w:rsidR="00752982" w:rsidRDefault="002E0D77" w:rsidP="00752982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752982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</w:p>
          <w:p w14:paraId="1209DC29" w14:textId="34A1F8E6" w:rsidR="00752982" w:rsidRPr="004003AE" w:rsidRDefault="00752982" w:rsidP="00752982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4FC0C7" w14:textId="77777777" w:rsidR="00752982" w:rsidRPr="004003AE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1A34864" w14:textId="4BC3ED4D" w:rsidR="00752982" w:rsidRPr="004003AE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52982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752982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752982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752982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1D03B7" w14:textId="77777777" w:rsidR="00752982" w:rsidRPr="004003AE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4243FB8" w14:textId="61BD55FD" w:rsidR="00752982" w:rsidRPr="004003AE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52982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752982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752982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D778C" w14:textId="77777777" w:rsidR="00752982" w:rsidRPr="004003AE" w:rsidRDefault="00752982" w:rsidP="0075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2D007E7" w14:textId="324DB110" w:rsidR="00752982" w:rsidRPr="004003AE" w:rsidRDefault="002E0D77" w:rsidP="00752982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82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52982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752982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752982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752982" w:rsidRPr="003B3253" w14:paraId="55977A6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A02EF" w14:textId="77777777" w:rsidR="00752982" w:rsidRPr="00937838" w:rsidRDefault="00752982" w:rsidP="007529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48F55A96" w14:textId="4A9B0AEC" w:rsidR="00752982" w:rsidRPr="000079FC" w:rsidRDefault="00752982" w:rsidP="00752982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Vielzahl an Flächen im Eigentum von Naturschutzinstitutionen</w:t>
            </w:r>
          </w:p>
          <w:p w14:paraId="1E0F8CC1" w14:textId="0DC800D3" w:rsidR="00752982" w:rsidRPr="00937838" w:rsidRDefault="00752982" w:rsidP="00752982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6ABE8057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D453F8">
        <w:rPr>
          <w:lang w:val="de-DE"/>
        </w:rPr>
        <w:t>1</w:t>
      </w:r>
      <w:r w:rsidR="00752982">
        <w:rPr>
          <w:lang w:val="de-DE"/>
        </w:rPr>
        <w:t>4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D453F8">
        <w:rPr>
          <w:lang w:val="de-DE"/>
        </w:rPr>
        <w:t>5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llmann, Jutta" w:date="2024-05-02T20:28:00Z" w:initials="KJ">
    <w:p w14:paraId="63D40630" w14:textId="77777777" w:rsidR="00B5018A" w:rsidRDefault="00B5018A" w:rsidP="00B5018A">
      <w:pPr>
        <w:pStyle w:val="Kommentartext"/>
      </w:pPr>
      <w:r>
        <w:rPr>
          <w:rStyle w:val="Kommentarzeichen"/>
        </w:rPr>
        <w:annotationRef/>
      </w:r>
      <w:r>
        <w:t xml:space="preserve">02.25 ergänzen: </w:t>
      </w:r>
      <w:proofErr w:type="spellStart"/>
      <w:r>
        <w:t>Anschluß</w:t>
      </w:r>
      <w:proofErr w:type="spellEnd"/>
      <w:r>
        <w:t xml:space="preserve"> </w:t>
      </w:r>
      <w:proofErr w:type="spellStart"/>
      <w:r>
        <w:t>Westoder</w:t>
      </w:r>
      <w:proofErr w:type="spellEnd"/>
      <w:r>
        <w:t xml:space="preserve"> am Wehr </w:t>
      </w:r>
      <w:proofErr w:type="spellStart"/>
      <w:r>
        <w:t>Widuchowa</w:t>
      </w:r>
      <w:proofErr w:type="spellEnd"/>
      <w:r>
        <w:t xml:space="preserve"> verbessern, Herstellung Durchgängigkeit, Abflussaufteilung verbessern, Bauwerkssteuerung anpassen</w:t>
      </w:r>
    </w:p>
  </w:comment>
  <w:comment w:id="1" w:author="Julia Walther" w:date="2024-05-14T12:02:00Z" w:initials="JW">
    <w:p w14:paraId="24C76082" w14:textId="44D1D23B" w:rsidR="00D453F8" w:rsidRDefault="00D453F8">
      <w:pPr>
        <w:pStyle w:val="Kommentartext"/>
      </w:pPr>
      <w:r>
        <w:rPr>
          <w:rStyle w:val="Kommentarzeichen"/>
        </w:rPr>
        <w:annotationRef/>
      </w:r>
      <w:r>
        <w:t>Das betrifft einen anderen Wasserkörper (</w:t>
      </w:r>
      <w:proofErr w:type="spellStart"/>
      <w:r>
        <w:t>Westoder</w:t>
      </w:r>
      <w:proofErr w:type="spellEnd"/>
      <w:r>
        <w:t>), daher diese Maßnahme nicht relevant für unser Untersuchungsgebiet.</w:t>
      </w:r>
    </w:p>
  </w:comment>
  <w:comment w:id="2" w:author="Kallmann, Jutta" w:date="2024-05-02T20:25:00Z" w:initials="KJ">
    <w:p w14:paraId="6EB4DE6A" w14:textId="77777777" w:rsidR="00517114" w:rsidRDefault="00517114" w:rsidP="00517114">
      <w:pPr>
        <w:pStyle w:val="Kommentartext"/>
      </w:pPr>
      <w:r>
        <w:rPr>
          <w:rStyle w:val="Kommentarzeichen"/>
        </w:rPr>
        <w:annotationRef/>
      </w:r>
      <w:r w:rsidRPr="00976C95">
        <w:t xml:space="preserve">Bauwerkssteuerung wehr </w:t>
      </w:r>
      <w:proofErr w:type="spellStart"/>
      <w:r w:rsidRPr="00976C95">
        <w:t>Widuchowa</w:t>
      </w:r>
      <w:proofErr w:type="spellEnd"/>
      <w:r w:rsidRPr="00976C95">
        <w:t xml:space="preserve"> im Ergebnis der konzeptionellen Studie anpassen</w:t>
      </w:r>
    </w:p>
  </w:comment>
  <w:comment w:id="3" w:author="Julia Walther" w:date="2024-05-14T12:03:00Z" w:initials="JW">
    <w:p w14:paraId="700DE3CC" w14:textId="641ABEED" w:rsidR="00D453F8" w:rsidRDefault="00D453F8">
      <w:pPr>
        <w:pStyle w:val="Kommentartext"/>
      </w:pPr>
      <w:r>
        <w:rPr>
          <w:rStyle w:val="Kommentarzeichen"/>
        </w:rPr>
        <w:annotationRef/>
      </w:r>
      <w:r>
        <w:t>Wie oben genannt: Wasserkörpergrenze bitte beachten (nicht mehr Bestandteil des Untersuchungsgebiets)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D40630" w15:done="0"/>
  <w15:commentEx w15:paraId="24C76082" w15:paraIdParent="63D40630" w15:done="0"/>
  <w15:commentEx w15:paraId="6EB4DE6A" w15:done="0"/>
  <w15:commentEx w15:paraId="700DE3CC" w15:paraIdParent="6EB4DE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2476F52E" w:rsidR="00E940C3" w:rsidRPr="00A64983" w:rsidRDefault="002E0D77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4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6D59CFEA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D453F8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4.1pt;height:7.45pt" o:bullet="t">
        <v:imagedata r:id="rId1" o:title="Anstrich"/>
      </v:shape>
    </w:pict>
  </w:numPicBullet>
  <w:numPicBullet w:numPicBulletId="1">
    <w:pict>
      <v:shape id="_x0000_i1216" type="#_x0000_t75" style="width:5.45pt;height:10.2pt" o:bullet="t">
        <v:imagedata r:id="rId2" o:title="Anstrich-2"/>
      </v:shape>
    </w:pict>
  </w:numPicBullet>
  <w:numPicBullet w:numPicBulletId="2">
    <w:pict>
      <v:shape id="_x0000_i1217" type="#_x0000_t75" style="width:5.45pt;height:10.2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lmann, Jutta">
    <w15:presenceInfo w15:providerId="None" w15:userId="Kallmann, Jutta"/>
  </w15:person>
  <w15:person w15:author="Julia Walther">
    <w15:presenceInfo w15:providerId="AD" w15:userId="S-1-5-21-4251515434-1117523056-3272124422-1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758C4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C757E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0D77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463B2"/>
    <w:rsid w:val="00455B89"/>
    <w:rsid w:val="00455DCC"/>
    <w:rsid w:val="00457E3E"/>
    <w:rsid w:val="004605DA"/>
    <w:rsid w:val="004612D8"/>
    <w:rsid w:val="00463A80"/>
    <w:rsid w:val="00470229"/>
    <w:rsid w:val="0047333A"/>
    <w:rsid w:val="004739EF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E7AAA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1111D"/>
    <w:rsid w:val="005120B3"/>
    <w:rsid w:val="00512843"/>
    <w:rsid w:val="005128E5"/>
    <w:rsid w:val="00513E4A"/>
    <w:rsid w:val="00517114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1FC2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2982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75EE"/>
    <w:rsid w:val="009C0378"/>
    <w:rsid w:val="009C2046"/>
    <w:rsid w:val="009C27D2"/>
    <w:rsid w:val="009C3886"/>
    <w:rsid w:val="009C6D35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06280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25069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18A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53F8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084A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929CC0A-A53B-42B0-B887-16CC329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7626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40</cp:revision>
  <cp:lastPrinted>2023-11-01T14:52:00Z</cp:lastPrinted>
  <dcterms:created xsi:type="dcterms:W3CDTF">2022-08-03T11:35:00Z</dcterms:created>
  <dcterms:modified xsi:type="dcterms:W3CDTF">2024-05-15T08:50:00Z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