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305F2D7E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5021F9" w:rsidRPr="003B3253" w:rsidRDefault="00B85D62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7208226" w:rsidR="005021F9" w:rsidRPr="003B3253" w:rsidRDefault="00B85D62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3A210" w14:textId="77777777" w:rsidR="00AF2126" w:rsidRDefault="00AF2126" w:rsidP="00AF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650CEC18" w:rsidR="005021F9" w:rsidRPr="003B3253" w:rsidRDefault="00AF2126" w:rsidP="00AF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5B5B0" w14:textId="77777777" w:rsidR="0059529A" w:rsidRPr="009F1672" w:rsidRDefault="0059529A" w:rsidP="0059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71ACE434" w:rsidR="005021F9" w:rsidRPr="003B3253" w:rsidRDefault="00917CB6" w:rsidP="00A92D0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59529A">
              <w:rPr>
                <w:rFonts w:ascii="Arial Narrow" w:hAnsi="Arial Narrow" w:cs="Arial"/>
                <w:b w:val="0"/>
                <w:bCs/>
                <w:color w:val="auto"/>
              </w:rPr>
              <w:t xml:space="preserve"> 1</w:t>
            </w:r>
            <w:r w:rsidR="00FB449C">
              <w:rPr>
                <w:rFonts w:ascii="Arial Narrow" w:hAnsi="Arial Narrow" w:cs="Arial"/>
                <w:b w:val="0"/>
                <w:bCs/>
                <w:color w:val="auto"/>
              </w:rPr>
              <w:t>3</w:t>
            </w:r>
          </w:p>
        </w:tc>
      </w:tr>
      <w:tr w:rsidR="00213C70" w:rsidRPr="003B3253" w14:paraId="505E36AA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931D6" w14:textId="77777777" w:rsidR="00213C70" w:rsidRDefault="00213C70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30D996F1" w14:textId="4889BE9B" w:rsidR="00213C70" w:rsidRPr="003B3253" w:rsidRDefault="00213C70" w:rsidP="007D545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2 </w:t>
            </w:r>
            <w:r w:rsidR="007D545C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7D545C" w:rsidRPr="007D545C">
              <w:rPr>
                <w:rFonts w:ascii="Arial Narrow" w:hAnsi="Arial Narrow" w:cs="Arial"/>
                <w:b w:val="0"/>
                <w:bCs/>
              </w:rPr>
              <w:t xml:space="preserve">Revitalisierungsabschnitt von Frankfurt (Oder) bis Warthe-Mündung in </w:t>
            </w:r>
            <w:proofErr w:type="spellStart"/>
            <w:r w:rsidR="007D545C" w:rsidRPr="007D545C">
              <w:rPr>
                <w:rFonts w:ascii="Arial Narrow" w:hAnsi="Arial Narrow" w:cs="Arial"/>
                <w:b w:val="0"/>
                <w:bCs/>
              </w:rPr>
              <w:t>Küstrin-Kietz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505B7" w14:textId="77777777" w:rsidR="004E5DA2" w:rsidRPr="003B3253" w:rsidRDefault="004E5DA2" w:rsidP="004E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7DA9185D" w14:textId="77777777" w:rsidR="004E5DA2" w:rsidRDefault="004E5DA2" w:rsidP="004E5DA2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A92D0E">
              <w:rPr>
                <w:rFonts w:ascii="Arial Narrow" w:hAnsi="Arial Narrow" w:cs="Arial"/>
                <w:bCs/>
              </w:rPr>
              <w:t>01.43_Oder-3 bis</w:t>
            </w:r>
          </w:p>
          <w:p w14:paraId="38989378" w14:textId="01EA4C57" w:rsidR="00213C70" w:rsidRPr="003B3253" w:rsidRDefault="004E5DA2" w:rsidP="004E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92D0E">
              <w:rPr>
                <w:rFonts w:ascii="Arial Narrow" w:hAnsi="Arial Narrow" w:cs="Arial"/>
                <w:bCs/>
              </w:rPr>
              <w:t>01.48_Oder-</w:t>
            </w:r>
            <w:r w:rsidR="007C3417">
              <w:rPr>
                <w:rFonts w:ascii="Arial Narrow" w:hAnsi="Arial Narrow" w:cs="Arial"/>
                <w:bCs/>
              </w:rPr>
              <w:t>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75D06744" w:rsidR="005021F9" w:rsidRPr="00B210B9" w:rsidRDefault="0000517E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00517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Revitalisierung Oderinsel </w:t>
            </w:r>
            <w:proofErr w:type="spellStart"/>
            <w:r w:rsidRPr="0000517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Küstrin</w:t>
            </w:r>
            <w:proofErr w:type="spellEnd"/>
            <w:r w:rsidRPr="0000517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 &amp; </w:t>
            </w:r>
            <w:proofErr w:type="spellStart"/>
            <w:r w:rsidRPr="0000517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Küstriner</w:t>
            </w:r>
            <w:proofErr w:type="spellEnd"/>
            <w:r w:rsidRPr="0000517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 Vorland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256D93A1" w:rsidR="00007B23" w:rsidRPr="0048102A" w:rsidRDefault="00C602C2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7C53E2F" wp14:editId="5CE7A404">
                  <wp:extent cx="2858770" cy="330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21CE629B" w:rsidR="00007B23" w:rsidRPr="0048102A" w:rsidRDefault="00A92D0E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92D0E">
              <w:rPr>
                <w:rFonts w:ascii="Arial Narrow" w:hAnsi="Arial Narrow" w:cs="Arial"/>
                <w:bCs/>
              </w:rPr>
              <w:t>612,25 bis 617,55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15A8C6E2" w:rsidR="00007B23" w:rsidRPr="0048102A" w:rsidRDefault="00A92D0E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92D0E">
              <w:rPr>
                <w:rFonts w:ascii="Arial Narrow" w:hAnsi="Arial Narrow" w:cs="Arial"/>
                <w:bCs/>
                <w:szCs w:val="12"/>
              </w:rPr>
              <w:t>5310,3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08868EE1" w:rsidR="00007B23" w:rsidRPr="0048102A" w:rsidRDefault="00F72AF1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4FE38E6A" w:rsidR="00007B23" w:rsidRPr="0048102A" w:rsidRDefault="00A92D0E" w:rsidP="00881B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92D0E">
              <w:rPr>
                <w:rFonts w:ascii="Arial Narrow" w:hAnsi="Arial Narrow" w:cs="Arial"/>
              </w:rPr>
              <w:t xml:space="preserve">südl. Ende </w:t>
            </w:r>
            <w:r w:rsidR="00881B88">
              <w:rPr>
                <w:rFonts w:ascii="Arial Narrow" w:hAnsi="Arial Narrow" w:cs="Arial"/>
              </w:rPr>
              <w:t xml:space="preserve">Vorflutkanal </w:t>
            </w:r>
            <w:proofErr w:type="spellStart"/>
            <w:r w:rsidR="00881B88">
              <w:rPr>
                <w:rFonts w:ascii="Arial Narrow" w:hAnsi="Arial Narrow" w:cs="Arial"/>
              </w:rPr>
              <w:t>Küstrin-Kietz</w:t>
            </w:r>
            <w:proofErr w:type="spellEnd"/>
            <w:r w:rsidRPr="00A92D0E">
              <w:rPr>
                <w:rFonts w:ascii="Arial Narrow" w:hAnsi="Arial Narrow" w:cs="Arial"/>
              </w:rPr>
              <w:t xml:space="preserve"> bis Mündung </w:t>
            </w:r>
            <w:r w:rsidR="00881B88">
              <w:rPr>
                <w:rFonts w:ascii="Arial Narrow" w:hAnsi="Arial Narrow" w:cs="Arial"/>
              </w:rPr>
              <w:t>Warthe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25E29235" w:rsidR="00007B23" w:rsidRPr="0048102A" w:rsidRDefault="00A92D0E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92D0E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3C5F19AB" w:rsidR="00007B23" w:rsidRPr="0048102A" w:rsidRDefault="00A92D0E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A92D0E">
              <w:rPr>
                <w:rFonts w:ascii="Arial Narrow" w:hAnsi="Arial Narrow" w:cs="Calibri"/>
                <w:szCs w:val="20"/>
              </w:rPr>
              <w:t>Küstriner</w:t>
            </w:r>
            <w:proofErr w:type="spellEnd"/>
            <w:r w:rsidRPr="00A92D0E">
              <w:rPr>
                <w:rFonts w:ascii="Arial Narrow" w:hAnsi="Arial Narrow" w:cs="Calibri"/>
                <w:szCs w:val="20"/>
              </w:rPr>
              <w:t xml:space="preserve"> Vorland, </w:t>
            </w:r>
            <w:proofErr w:type="spellStart"/>
            <w:r w:rsidRPr="00A92D0E">
              <w:rPr>
                <w:rFonts w:ascii="Arial Narrow" w:hAnsi="Arial Narrow" w:cs="Calibri"/>
                <w:szCs w:val="20"/>
              </w:rPr>
              <w:t>Bleyen-Genschmar</w:t>
            </w:r>
            <w:proofErr w:type="spellEnd"/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8A4F16" w:rsidRPr="003B3253" w14:paraId="789DE061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02B9C6" w14:textId="77777777" w:rsidR="008A4F16" w:rsidRPr="0048102A" w:rsidRDefault="008A4F16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8A4F16" w:rsidRPr="003B3253" w14:paraId="23DE1EE4" w14:textId="77777777" w:rsidTr="00881B88">
        <w:trPr>
          <w:trHeight w:val="4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D46173" w14:textId="77777777" w:rsidR="00132F22" w:rsidRPr="009958A9" w:rsidRDefault="00132F22" w:rsidP="00881B8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6BAB2B6D" w14:textId="0AFCBF13" w:rsidR="00132F22" w:rsidRPr="002A39A0" w:rsidRDefault="009E649A" w:rsidP="00881B88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Das Deichvorland im Bereich der Oderinsel </w:t>
            </w:r>
            <w:proofErr w:type="spellStart"/>
            <w:r>
              <w:rPr>
                <w:rFonts w:ascii="Arial Narrow" w:hAnsi="Arial Narrow" w:cs="Arial"/>
                <w:b w:val="0"/>
                <w:szCs w:val="20"/>
              </w:rPr>
              <w:t>Küstrin</w:t>
            </w:r>
            <w:proofErr w:type="spellEnd"/>
            <w:r>
              <w:rPr>
                <w:rFonts w:ascii="Arial Narrow" w:hAnsi="Arial Narrow" w:cs="Arial"/>
                <w:b w:val="0"/>
                <w:szCs w:val="20"/>
              </w:rPr>
              <w:t xml:space="preserve"> und des </w:t>
            </w:r>
            <w:proofErr w:type="spellStart"/>
            <w:r>
              <w:rPr>
                <w:rFonts w:ascii="Arial Narrow" w:hAnsi="Arial Narrow" w:cs="Arial"/>
                <w:b w:val="0"/>
                <w:szCs w:val="20"/>
              </w:rPr>
              <w:t>Küstriner</w:t>
            </w:r>
            <w:proofErr w:type="spellEnd"/>
            <w:r>
              <w:rPr>
                <w:rFonts w:ascii="Arial Narrow" w:hAnsi="Arial Narrow" w:cs="Arial"/>
                <w:b w:val="0"/>
                <w:szCs w:val="20"/>
              </w:rPr>
              <w:t xml:space="preserve"> Vorlandes soll hydromorphologisch aufgewertet</w:t>
            </w: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 werden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. </w:t>
            </w:r>
            <w:r w:rsidR="00132F22" w:rsidRPr="002A39A0">
              <w:rPr>
                <w:rFonts w:ascii="Arial Narrow" w:hAnsi="Arial Narrow" w:cs="Arial"/>
                <w:b w:val="0"/>
                <w:szCs w:val="20"/>
              </w:rPr>
              <w:t>Ziele sind:</w:t>
            </w:r>
          </w:p>
          <w:p w14:paraId="20ADECB6" w14:textId="77777777" w:rsidR="00132F22" w:rsidRPr="002A39A0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4B5EBC30" w14:textId="77777777" w:rsidR="00132F22" w:rsidRPr="002A39A0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0C664E83" w14:textId="77777777" w:rsidR="00132F22" w:rsidRPr="002A39A0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4BDEBF98" w14:textId="77777777" w:rsidR="00132F22" w:rsidRPr="002A39A0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3B69196A" w14:textId="77777777" w:rsidR="00132F22" w:rsidRDefault="00132F22" w:rsidP="00881B88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4A00C043" w14:textId="77777777" w:rsidR="00132F22" w:rsidRPr="003D4483" w:rsidRDefault="00132F22" w:rsidP="00881B88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34226C1C" w14:textId="77777777" w:rsidR="00132F22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Anpassung des wasserwirtschaftlichen Systems in der Niederung,</w:t>
            </w:r>
          </w:p>
          <w:p w14:paraId="279A373B" w14:textId="77777777" w:rsidR="00132F22" w:rsidRPr="003D4483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24589BB" w14:textId="77777777" w:rsidR="00132F22" w:rsidRPr="003D4483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20C1A6B9" w14:textId="77777777" w:rsidR="00132F22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4025CE3D" w14:textId="77777777" w:rsidR="00132F22" w:rsidRPr="003D4483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beid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344A5CFD" w14:textId="64D2D866" w:rsidR="008A4F16" w:rsidRPr="00881B88" w:rsidRDefault="00132F22" w:rsidP="00881B8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</w:t>
            </w:r>
            <w:r w:rsidR="00881B88">
              <w:rPr>
                <w:rFonts w:ascii="Arial Narrow" w:hAnsi="Arial Narrow" w:cs="Arial"/>
                <w:b w:val="0"/>
                <w:szCs w:val="20"/>
              </w:rPr>
              <w:t>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2258EFF4" w:rsidR="004A7A50" w:rsidRPr="00823969" w:rsidRDefault="00823969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823969">
              <w:rPr>
                <w:rFonts w:ascii="Arial Narrow" w:hAnsi="Arial Narrow"/>
                <w:b w:val="0"/>
              </w:rPr>
              <w:t>Deichlinie, Wasserstraßennutzung, Infrastruktur (Straße</w:t>
            </w:r>
            <w:r>
              <w:rPr>
                <w:rFonts w:ascii="Arial Narrow" w:hAnsi="Arial Narrow"/>
                <w:b w:val="0"/>
              </w:rPr>
              <w:t>, Brückenbauwerke</w:t>
            </w:r>
            <w:r w:rsidRPr="00823969">
              <w:rPr>
                <w:rFonts w:ascii="Arial Narrow" w:hAnsi="Arial Narrow"/>
                <w:b w:val="0"/>
              </w:rPr>
              <w:t>)</w:t>
            </w:r>
            <w:r>
              <w:rPr>
                <w:rFonts w:ascii="Arial Narrow" w:hAnsi="Arial Narrow"/>
                <w:b w:val="0"/>
              </w:rPr>
              <w:t>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5E8A70CF" w14:textId="26A99724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rmanbindungen, Buhnenumbau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0016A585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Querströmung (z.B. bei Altarmanbindungen o.ä.)</w:t>
            </w:r>
          </w:p>
          <w:p w14:paraId="7FD89D81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1ACACFFA" w14:textId="77777777" w:rsidR="0065399A" w:rsidRDefault="004A7A50" w:rsidP="0048409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  <w:p w14:paraId="70C36ADE" w14:textId="33C8D600" w:rsidR="00484090" w:rsidRPr="00484090" w:rsidRDefault="00484090" w:rsidP="0048409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Erhöhte Rauigkeit des Deichvorlands, Wasserspiegelanstieg bei HW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7C16E269" w:rsidR="003964E0" w:rsidRPr="003964E0" w:rsidRDefault="003964E0" w:rsidP="00321499">
            <w:pPr>
              <w:rPr>
                <w:rFonts w:ascii="Arial Narrow" w:hAnsi="Arial Narrow" w:cs="Arial"/>
                <w:b w:val="0"/>
                <w:szCs w:val="20"/>
              </w:rPr>
            </w:pPr>
            <w:r w:rsidRPr="003964E0">
              <w:rPr>
                <w:rFonts w:ascii="Arial Narrow" w:hAnsi="Arial Narrow"/>
                <w:b w:val="0"/>
              </w:rPr>
              <w:t>01.</w:t>
            </w:r>
            <w:r w:rsidR="00321499">
              <w:rPr>
                <w:rFonts w:ascii="Arial Narrow" w:hAnsi="Arial Narrow"/>
                <w:b w:val="0"/>
              </w:rPr>
              <w:t>43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2487B154" w:rsidR="003964E0" w:rsidRPr="003964E0" w:rsidRDefault="00321499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21499">
              <w:rPr>
                <w:rFonts w:ascii="Arial Narrow" w:hAnsi="Arial Narrow"/>
              </w:rPr>
              <w:t>Höherwertiger Trittstein umgestalten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1CE37D07" w:rsidR="003964E0" w:rsidRPr="0065399A" w:rsidRDefault="00321499" w:rsidP="0088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21499">
              <w:rPr>
                <w:rFonts w:ascii="Arial Narrow" w:hAnsi="Arial Narrow" w:cs="Arial"/>
              </w:rPr>
              <w:t>Zielerreichung WRRL durch Umsetzung der Maßnahmen im eingedeichten Vorland möglich</w:t>
            </w:r>
            <w:r>
              <w:rPr>
                <w:rFonts w:ascii="Arial Narrow" w:hAnsi="Arial Narrow" w:cs="Arial"/>
              </w:rPr>
              <w:t xml:space="preserve">, </w:t>
            </w:r>
            <w:r w:rsidRPr="00321499">
              <w:rPr>
                <w:rFonts w:ascii="Arial Narrow" w:hAnsi="Arial Narrow" w:cs="Arial"/>
              </w:rPr>
              <w:t>Anlegen eines gewässerbegleitenden Gehölzsaums</w:t>
            </w:r>
            <w:r>
              <w:rPr>
                <w:rFonts w:ascii="Arial Narrow" w:hAnsi="Arial Narrow" w:cs="Arial"/>
              </w:rPr>
              <w:t xml:space="preserve">, </w:t>
            </w:r>
            <w:r w:rsidRPr="00321499">
              <w:rPr>
                <w:rFonts w:ascii="Arial Narrow" w:hAnsi="Arial Narrow" w:cs="Arial"/>
              </w:rPr>
              <w:t>Verbesserung der Auenanbindung</w:t>
            </w:r>
          </w:p>
        </w:tc>
      </w:tr>
      <w:tr w:rsidR="003964E0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14504219" w:rsidR="003964E0" w:rsidRPr="003964E0" w:rsidRDefault="00321499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/>
                <w:b w:val="0"/>
              </w:rPr>
              <w:t>01.44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3964E0" w:rsidRPr="003964E0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3964E0" w:rsidRPr="0065399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65399A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330D6C07" w:rsidR="0065399A" w:rsidRPr="003964E0" w:rsidRDefault="00321499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/>
                <w:b w:val="0"/>
              </w:rPr>
              <w:t>01.45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253389F5" w:rsidR="0065399A" w:rsidRPr="003964E0" w:rsidRDefault="00321499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21499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304E786D" w:rsidR="0065399A" w:rsidRPr="0065399A" w:rsidRDefault="00DE5BDD" w:rsidP="0088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5BDD">
              <w:rPr>
                <w:rFonts w:ascii="Arial Narrow" w:hAnsi="Arial Narrow" w:cs="Arial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Arial"/>
              </w:rPr>
              <w:t xml:space="preserve"> (</w:t>
            </w:r>
            <w:r w:rsidR="00F337E2">
              <w:rPr>
                <w:rFonts w:ascii="Arial Narrow" w:hAnsi="Arial Narrow" w:cs="Arial"/>
              </w:rPr>
              <w:t>Verschlechterungsverbot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964E0" w:rsidRPr="003B3253" w14:paraId="02FCFBF2" w14:textId="77777777" w:rsidTr="009A5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46ED8" w14:textId="1ED4B043" w:rsidR="003964E0" w:rsidRPr="003964E0" w:rsidRDefault="00321499" w:rsidP="003964E0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01.46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D21F3" w14:textId="00D3267D" w:rsidR="003964E0" w:rsidRPr="003964E0" w:rsidRDefault="00321499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1499">
              <w:rPr>
                <w:rFonts w:ascii="Arial Narrow" w:hAnsi="Arial Narrow"/>
              </w:rPr>
              <w:t>Höherwertiger Trittstein umgestalten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C13B6" w14:textId="6DBAC10F" w:rsidR="003964E0" w:rsidRPr="0065399A" w:rsidRDefault="00DE5BDD" w:rsidP="00881B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DE5BDD">
              <w:rPr>
                <w:rFonts w:ascii="Arial Narrow" w:hAnsi="Arial Narrow" w:cs="Calibri"/>
                <w:szCs w:val="20"/>
              </w:rPr>
              <w:t>Zielerreichung WRRL durch Umsetzung der Maß-nahmen im eingedeichten Vorland möglich, Anlegen eines gewässerbegleitenden Gehölzsaums, Verbesserung der Auenanbindung</w:t>
            </w:r>
          </w:p>
        </w:tc>
      </w:tr>
      <w:tr w:rsidR="00321499" w:rsidRPr="003B3253" w14:paraId="5357C399" w14:textId="77777777" w:rsidTr="009A5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34DA7" w14:textId="12505B4E" w:rsidR="00321499" w:rsidRDefault="00321499" w:rsidP="00321499">
            <w:pPr>
              <w:rPr>
                <w:rFonts w:ascii="Arial Narrow" w:hAnsi="Arial Narrow"/>
                <w:b w:val="0"/>
              </w:rPr>
            </w:pPr>
            <w:r w:rsidRPr="00590296">
              <w:rPr>
                <w:rFonts w:ascii="Arial Narrow" w:hAnsi="Arial Narrow"/>
                <w:b w:val="0"/>
              </w:rPr>
              <w:t>01.4</w:t>
            </w:r>
            <w:r>
              <w:rPr>
                <w:rFonts w:ascii="Arial Narrow" w:hAnsi="Arial Narrow"/>
                <w:b w:val="0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6B35F" w14:textId="2B1B66A1" w:rsidR="00321499" w:rsidRPr="00321499" w:rsidRDefault="00321499" w:rsidP="0032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1499">
              <w:rPr>
                <w:rFonts w:ascii="Arial Narrow" w:hAnsi="Arial Narrow"/>
              </w:rPr>
              <w:t>Aufwertungsstrahlweg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C03BA" w14:textId="7375FD6C" w:rsidR="00321499" w:rsidRPr="0065399A" w:rsidRDefault="00DE5BDD" w:rsidP="00881B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DE5BDD">
              <w:rPr>
                <w:rFonts w:ascii="Arial Narrow" w:hAnsi="Arial Narrow" w:cs="Calibri"/>
                <w:szCs w:val="20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Calibri"/>
                <w:szCs w:val="20"/>
              </w:rPr>
              <w:t xml:space="preserve"> </w:t>
            </w:r>
            <w:r w:rsidRPr="00DE5BDD">
              <w:rPr>
                <w:rFonts w:ascii="Arial Narrow" w:hAnsi="Arial Narrow" w:cs="Calibri"/>
                <w:szCs w:val="20"/>
              </w:rPr>
              <w:t>(</w:t>
            </w:r>
            <w:r w:rsidR="00F337E2">
              <w:rPr>
                <w:rFonts w:ascii="Arial Narrow" w:hAnsi="Arial Narrow" w:cs="Calibri"/>
                <w:szCs w:val="20"/>
              </w:rPr>
              <w:t>Verschlechterungsverbot</w:t>
            </w:r>
            <w:r w:rsidRPr="00DE5BDD">
              <w:rPr>
                <w:rFonts w:ascii="Arial Narrow" w:hAnsi="Arial Narrow" w:cs="Calibri"/>
                <w:szCs w:val="20"/>
              </w:rPr>
              <w:t>)</w:t>
            </w:r>
          </w:p>
        </w:tc>
      </w:tr>
      <w:tr w:rsidR="00321499" w:rsidRPr="003B3253" w14:paraId="18EBC9EC" w14:textId="77777777" w:rsidTr="009A5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7DFCB" w14:textId="02E4E911" w:rsidR="00321499" w:rsidRDefault="00321499" w:rsidP="00321499">
            <w:pPr>
              <w:rPr>
                <w:rFonts w:ascii="Arial Narrow" w:hAnsi="Arial Narrow"/>
                <w:b w:val="0"/>
              </w:rPr>
            </w:pPr>
            <w:r w:rsidRPr="00590296">
              <w:rPr>
                <w:rFonts w:ascii="Arial Narrow" w:hAnsi="Arial Narrow"/>
                <w:b w:val="0"/>
              </w:rPr>
              <w:t>01.4</w:t>
            </w:r>
            <w:r>
              <w:rPr>
                <w:rFonts w:ascii="Arial Narrow" w:hAnsi="Arial Narrow"/>
                <w:b w:val="0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13E2B" w14:textId="0D14765C" w:rsidR="00321499" w:rsidRPr="00321499" w:rsidRDefault="00321499" w:rsidP="0032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21499">
              <w:rPr>
                <w:rFonts w:ascii="Arial Narrow" w:hAnsi="Arial Narrow"/>
              </w:rPr>
              <w:t>Höherwertiger Trittstein umgestalten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AE625" w14:textId="69AB09E4" w:rsidR="00321499" w:rsidRPr="0065399A" w:rsidRDefault="00DE5BDD" w:rsidP="00881B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DE5BDD">
              <w:rPr>
                <w:rFonts w:ascii="Arial Narrow" w:hAnsi="Arial Narrow" w:cs="Calibri"/>
                <w:szCs w:val="20"/>
              </w:rPr>
              <w:t>Zielerreichung WRRL durch Umsetzung der Maßnahmen im eingedeichten Vorland möglich, Anlegen eines gewässerbegleitenden Gehölzsaums, Verbesserung der Auenanbindung</w:t>
            </w:r>
          </w:p>
        </w:tc>
      </w:tr>
      <w:tr w:rsidR="004E331B" w:rsidRPr="003B3253" w14:paraId="6F731E7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72FD7A" w14:textId="77777777" w:rsidR="004E331B" w:rsidRPr="003B3253" w:rsidRDefault="004E331B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4E331B" w:rsidRPr="003B3253" w14:paraId="73BB2F82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659447" w14:textId="77777777" w:rsidR="004E331B" w:rsidRPr="003B3253" w:rsidRDefault="004E331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09F62CCE" w14:textId="77777777" w:rsidR="004E331B" w:rsidRPr="00D47CB9" w:rsidRDefault="0073451D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1B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4E331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4E331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4E331B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4E331B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21997A" w14:textId="77777777" w:rsidR="004E331B" w:rsidRPr="003B3253" w:rsidRDefault="004E331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809B177" w14:textId="77777777" w:rsidR="004E331B" w:rsidRPr="003B3253" w:rsidRDefault="0073451D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1B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4E331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4E331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4E331B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E9FB66" w14:textId="77777777" w:rsidR="004E331B" w:rsidRPr="003B3253" w:rsidRDefault="004E331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95E3160" w14:textId="77777777" w:rsidR="004E331B" w:rsidRPr="003B3253" w:rsidRDefault="0073451D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1B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4E331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0D9907FE" w14:textId="77777777" w:rsidR="004E331B" w:rsidRPr="003B3253" w:rsidRDefault="004E331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46621" w14:textId="77777777" w:rsidR="004E331B" w:rsidRPr="003B3253" w:rsidRDefault="004E331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95EC512" w14:textId="77777777" w:rsidR="004E331B" w:rsidRPr="003B3253" w:rsidRDefault="0073451D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1B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4E331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4E331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4E331B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4E331B" w:rsidRPr="003B3253" w14:paraId="6D46AC4C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1A849C" w14:textId="77777777" w:rsidR="004E331B" w:rsidRPr="004003AE" w:rsidRDefault="004E331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75E5493" w14:textId="77777777" w:rsidR="004E331B" w:rsidRPr="004003AE" w:rsidRDefault="004E331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DF67A4" w14:textId="77777777" w:rsidR="004E331B" w:rsidRPr="004003AE" w:rsidRDefault="004E331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D97C90F" w14:textId="77777777" w:rsidR="004E331B" w:rsidRPr="003B3253" w:rsidRDefault="004E331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3090D0E" w14:textId="77777777" w:rsidR="004E331B" w:rsidRPr="007B50E1" w:rsidRDefault="004E331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565CF6" w:rsidRPr="003B3253" w14:paraId="5F93FA88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CD41F" w14:textId="0F7570D9" w:rsidR="00565CF6" w:rsidRPr="00B865BA" w:rsidRDefault="00565CF6" w:rsidP="00565CF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2947C" w14:textId="015C3F54" w:rsidR="00565CF6" w:rsidRPr="00456D9D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 xml:space="preserve">, 01.44, 01.46, 01.47, 01.48 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7301E" w14:textId="699532E8" w:rsidR="00565CF6" w:rsidRPr="00456D9D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DA4ED" w14:textId="6AA04ABD" w:rsidR="00565CF6" w:rsidRPr="00C96DDB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CCA26" w14:textId="63D6F375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145D8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29A7A434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F255F" w14:textId="197E3C12" w:rsidR="00565CF6" w:rsidRPr="00B865BA" w:rsidRDefault="00565CF6" w:rsidP="00565CF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4991EB" w14:textId="3B5B453A" w:rsidR="00565CF6" w:rsidRPr="00456D9D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01.47,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FA722" w14:textId="5F1DFC5D" w:rsidR="00565CF6" w:rsidRPr="00456D9D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B9720" w14:textId="43218EBD" w:rsidR="00565CF6" w:rsidRPr="00C96DDB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15CF2" w14:textId="4846BACD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145D8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D533E" w:rsidRPr="003B3253" w14:paraId="71FE429D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33523" w14:textId="33E7ACFA" w:rsidR="009D533E" w:rsidRPr="00B865BA" w:rsidRDefault="009D533E" w:rsidP="009D533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G3.2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A35D0" w14:textId="15B081CD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F4BF3" w14:textId="007E34B0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Querbauwerke umbauen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F16585" w14:textId="20ACAE68" w:rsidR="009D533E" w:rsidRPr="00C96DDB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07AA7" w14:textId="05A1612B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B720D7" w:rsidRPr="003B3253" w14:paraId="4E714A72" w14:textId="77777777" w:rsidTr="00F0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B1CFD" w14:textId="2BB40259" w:rsidR="00B720D7" w:rsidRPr="00B720D7" w:rsidRDefault="00B720D7" w:rsidP="00B720D7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B720D7">
              <w:rPr>
                <w:rFonts w:ascii="Arial Narrow" w:hAnsi="Arial Narrow" w:cs="Calibri"/>
                <w:b w:val="0"/>
                <w:color w:val="000000"/>
                <w:szCs w:val="20"/>
              </w:rPr>
              <w:lastRenderedPageBreak/>
              <w:t>G5.2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3EFC0" w14:textId="1617A168" w:rsidR="00B720D7" w:rsidRPr="00E05AD7" w:rsidRDefault="00B720D7" w:rsidP="00B7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16A6C" w14:textId="5EF8552C" w:rsidR="00B720D7" w:rsidRPr="004E1FA7" w:rsidRDefault="00B720D7" w:rsidP="00B7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Initialmaßnahmen zur Laufentwicklung durchführen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C8AA0" w14:textId="77E85C1D" w:rsidR="00B720D7" w:rsidRPr="004E1FA7" w:rsidRDefault="00B720D7" w:rsidP="00B7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EEA5B" w14:textId="77D7F1F9" w:rsidR="00B720D7" w:rsidRPr="007B50E1" w:rsidRDefault="00565CF6" w:rsidP="00B7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9D533E" w:rsidRPr="003B3253" w14:paraId="22146C56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E7B3E" w14:textId="14741275" w:rsidR="009D533E" w:rsidRPr="00B865BA" w:rsidRDefault="009D533E" w:rsidP="009D533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DADD40" w14:textId="36F058F4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</w:t>
            </w:r>
            <w:r w:rsidR="00D23467">
              <w:rPr>
                <w:rFonts w:ascii="Arial Narrow" w:hAnsi="Arial Narrow" w:cs="Arial"/>
                <w:bCs/>
              </w:rPr>
              <w:t>, 01.46</w:t>
            </w:r>
            <w:r w:rsidR="00B720D7">
              <w:rPr>
                <w:rFonts w:ascii="Arial Narrow" w:hAnsi="Arial Narrow" w:cs="Arial"/>
                <w:bCs/>
              </w:rPr>
              <w:t>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6D764" w14:textId="20F0D008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 vollständig </w:t>
            </w: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1C376" w14:textId="592F89D5" w:rsidR="009D533E" w:rsidRPr="003B3253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45F2F" w14:textId="5EBA1DA4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145D8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44BC50D6" w14:textId="77777777" w:rsidTr="00F44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E5A09" w14:textId="33E29C47" w:rsidR="00565CF6" w:rsidRPr="00E50E17" w:rsidRDefault="00565CF6" w:rsidP="00565CF6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E50E17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0F0B0" w14:textId="08A4658F" w:rsidR="00565CF6" w:rsidRPr="00E05AD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D6E50D2" w14:textId="2AAEABE0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proofErr w:type="spellStart"/>
            <w:r w:rsidRPr="00C64C20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C64C20">
              <w:rPr>
                <w:rFonts w:ascii="Arial Narrow" w:hAnsi="Arial Narrow" w:cs="Calibri"/>
                <w:color w:val="000000"/>
                <w:szCs w:val="20"/>
              </w:rPr>
              <w:t xml:space="preserve"> teilweise </w:t>
            </w:r>
            <w:proofErr w:type="spellStart"/>
            <w:r w:rsidRPr="00C64C20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C1F9409" w14:textId="0A046B33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EC79B" w14:textId="168FF7A7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47DB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4F0382AE" w14:textId="77777777" w:rsidTr="00F44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778D3" w14:textId="489DE8DA" w:rsidR="00565CF6" w:rsidRPr="00E50E17" w:rsidRDefault="00565CF6" w:rsidP="00565CF6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E50E17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C2EC00" w14:textId="3813D975" w:rsidR="00565CF6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DE4A26D" w14:textId="002472E7" w:rsidR="00565CF6" w:rsidRPr="00C64C20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proofErr w:type="spellStart"/>
            <w:r w:rsidRPr="00C64C20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C64C20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738150C" w14:textId="1158C54A" w:rsidR="00565CF6" w:rsidRPr="00C64C20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C6B77" w14:textId="2C1C84BB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47DB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66999735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CE60E" w14:textId="1F7EA9D1" w:rsidR="00565CF6" w:rsidRPr="00B865BA" w:rsidRDefault="00565CF6" w:rsidP="00565CF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24D27" w14:textId="3AB0EC6C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01.47,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68F22" w14:textId="774A5E47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Profil </w:t>
            </w:r>
            <w:proofErr w:type="spellStart"/>
            <w:r w:rsidRPr="004E1FA7">
              <w:rPr>
                <w:rFonts w:ascii="Arial Narrow" w:hAnsi="Arial Narrow" w:cs="Calibri"/>
                <w:color w:val="000000"/>
                <w:szCs w:val="20"/>
              </w:rPr>
              <w:t>aufweiten</w:t>
            </w:r>
            <w:proofErr w:type="spellEnd"/>
            <w:r w:rsidRPr="004E1FA7">
              <w:rPr>
                <w:rFonts w:ascii="Arial Narrow" w:hAnsi="Arial Narrow" w:cs="Calibri"/>
                <w:color w:val="000000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DED83" w14:textId="2589070C" w:rsidR="00565CF6" w:rsidRPr="003B3253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D6C1F" w14:textId="5D1CC336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47DB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3989E3CD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AC411" w14:textId="588E11E3" w:rsidR="00565CF6" w:rsidRPr="00B865BA" w:rsidRDefault="00565CF6" w:rsidP="00565CF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084A9" w14:textId="459C3E93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01.47,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E21FC" w14:textId="7428ED19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A8B2D" w14:textId="799F064F" w:rsidR="00565CF6" w:rsidRPr="00C96DDB" w:rsidRDefault="00881B88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A13E5" w14:textId="4DAF251B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8620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21D1E2AA" w14:textId="77777777" w:rsidTr="00881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C92F2" w14:textId="3CFB93FE" w:rsidR="00565CF6" w:rsidRPr="00E50E17" w:rsidRDefault="00565CF6" w:rsidP="00565CF6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E50E17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DFF11" w14:textId="7AC29255" w:rsidR="00565CF6" w:rsidRPr="00E05AD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E6F0F01" w14:textId="32257E6C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FA5DC" w14:textId="3DDE0A99" w:rsidR="00565CF6" w:rsidRPr="004E1FA7" w:rsidRDefault="00881B88" w:rsidP="0088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A8C36" w14:textId="532F4A0F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8620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D533E" w:rsidRPr="003B3253" w14:paraId="121A2BBB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4FE5E" w14:textId="0D337295" w:rsidR="009D533E" w:rsidRPr="00B865BA" w:rsidRDefault="009D533E" w:rsidP="009D533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F669E" w14:textId="3BC1703F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</w:t>
            </w:r>
            <w:r w:rsidR="00D23467">
              <w:rPr>
                <w:rFonts w:ascii="Arial Narrow" w:hAnsi="Arial Narrow" w:cs="Arial"/>
                <w:bCs/>
              </w:rPr>
              <w:t>, 01.46</w:t>
            </w:r>
            <w:r w:rsidR="00B720D7">
              <w:rPr>
                <w:rFonts w:ascii="Arial Narrow" w:hAnsi="Arial Narrow" w:cs="Arial"/>
                <w:bCs/>
              </w:rPr>
              <w:t>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A088A7" w14:textId="058EB16D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72C8F" w14:textId="01268962" w:rsidR="009D533E" w:rsidRPr="003B3253" w:rsidRDefault="00881B88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54523" w14:textId="5C7D6573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9D533E" w:rsidRPr="003B3253" w14:paraId="62443BAA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C5A83" w14:textId="12E5DCEB" w:rsidR="009D533E" w:rsidRPr="00B865BA" w:rsidRDefault="009D533E" w:rsidP="009D533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90233" w14:textId="30243D2D" w:rsidR="009D533E" w:rsidRPr="00EA76AC" w:rsidRDefault="009D533E" w:rsidP="00D2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 w:rsidR="00D23467">
              <w:rPr>
                <w:rFonts w:ascii="Arial Narrow" w:hAnsi="Arial Narrow" w:cs="Arial"/>
                <w:bCs/>
              </w:rPr>
              <w:t xml:space="preserve"> - 01.4</w:t>
            </w:r>
            <w:r w:rsidR="00B720D7">
              <w:rPr>
                <w:rFonts w:ascii="Arial Narrow" w:hAnsi="Arial Narrow" w:cs="Arial"/>
                <w:bCs/>
              </w:rPr>
              <w:t>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61140" w14:textId="742398B2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0C353" w14:textId="3BDF63AC" w:rsidR="009D533E" w:rsidRPr="003B3253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249C0" w14:textId="013CB4BF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8620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D533E" w:rsidRPr="003B3253" w14:paraId="10EBCAC5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1DEB1" w14:textId="4A1C87A1" w:rsidR="009D533E" w:rsidRPr="00B865BA" w:rsidRDefault="009D533E" w:rsidP="009D533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B928C2" w14:textId="4051540E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 w:rsidR="00D23467">
              <w:rPr>
                <w:rFonts w:ascii="Arial Narrow" w:hAnsi="Arial Narrow" w:cs="Arial"/>
                <w:bCs/>
              </w:rPr>
              <w:t xml:space="preserve"> - 01.4</w:t>
            </w:r>
            <w:r w:rsidR="00B720D7">
              <w:rPr>
                <w:rFonts w:ascii="Arial Narrow" w:hAnsi="Arial Narrow" w:cs="Arial"/>
                <w:bCs/>
              </w:rPr>
              <w:t>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D6914" w14:textId="7CF8D85E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4EC7F" w14:textId="774E4D07" w:rsidR="009D533E" w:rsidRPr="003B3253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1A1E0" w14:textId="379CB744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8620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65CF6" w:rsidRPr="003B3253" w14:paraId="054168FE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CEAA7A" w14:textId="6C0EAC32" w:rsidR="00565CF6" w:rsidRPr="00B865BA" w:rsidRDefault="00565CF6" w:rsidP="00565CF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EEC07" w14:textId="23FAD144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19CFC" w14:textId="747335B7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06495" w14:textId="437FDEED" w:rsidR="00565CF6" w:rsidRPr="00C96DDB" w:rsidRDefault="00881B88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F9DB0" w14:textId="64D47307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76944F5B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59C16" w14:textId="7B7CE895" w:rsidR="00565CF6" w:rsidRPr="00B865BA" w:rsidRDefault="00565CF6" w:rsidP="00565CF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A1.4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21BA3B" w14:textId="1CF6CA25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232CA" w14:textId="33486414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Nebengerinne/Flutrinne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3428E" w14:textId="17AB44E9" w:rsidR="00565CF6" w:rsidRPr="00C96DDB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70, 72, 74, 75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D0CE3" w14:textId="454DC7AF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5F1F254C" w14:textId="77777777" w:rsidTr="00666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EA87B" w14:textId="3E84FD7C" w:rsidR="00565CF6" w:rsidRPr="00B720D7" w:rsidRDefault="00565CF6" w:rsidP="00565CF6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B720D7">
              <w:rPr>
                <w:rFonts w:ascii="Arial Narrow" w:hAnsi="Arial Narrow" w:cs="Calibri"/>
                <w:b w:val="0"/>
                <w:color w:val="000000"/>
                <w:szCs w:val="20"/>
              </w:rPr>
              <w:t>A1.5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23147" w14:textId="1218C3A7" w:rsidR="00565CF6" w:rsidRPr="00E05AD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6E94C48" w14:textId="6A5B4076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Flutmulden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F2037AD" w14:textId="49C4CC4D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4D9AB" w14:textId="53F24CE1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17BED7AE" w14:textId="77777777" w:rsidTr="00E3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471A69" w14:textId="28FF69E3" w:rsidR="00565CF6" w:rsidRPr="00D23467" w:rsidRDefault="00565CF6" w:rsidP="00565CF6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D23467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D0D31" w14:textId="34F6510F" w:rsidR="00565CF6" w:rsidRPr="00E05AD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01.46, 01.48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37FE745" w14:textId="0C584B0C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CD80D12" w14:textId="3243C116" w:rsidR="00565CF6" w:rsidRPr="004E1FA7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A3E90" w14:textId="117C3872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32E60D1E" w14:textId="77777777" w:rsidTr="00E3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6CA17" w14:textId="3D7EF8D7" w:rsidR="00565CF6" w:rsidRPr="00B720D7" w:rsidRDefault="00565CF6" w:rsidP="00565CF6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B720D7">
              <w:rPr>
                <w:rFonts w:ascii="Arial Narrow" w:hAnsi="Arial Narrow" w:cs="Calibri"/>
                <w:b w:val="0"/>
                <w:color w:val="000000"/>
                <w:szCs w:val="20"/>
              </w:rPr>
              <w:t>A2.2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3A400" w14:textId="3949F595" w:rsidR="00565CF6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657976D" w14:textId="29EFE299" w:rsidR="00565CF6" w:rsidRPr="00C64C20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Auennutzung aufgeben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958FB27" w14:textId="72D4DEA5" w:rsidR="00565CF6" w:rsidRPr="00C64C20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C64C20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7D6BE" w14:textId="658E25AF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1F26B06B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54FAB" w14:textId="76D2FC74" w:rsidR="00565CF6" w:rsidRPr="00B865BA" w:rsidRDefault="00565CF6" w:rsidP="00565CF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A2.3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E2577" w14:textId="4C206C2E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037F9" w14:textId="52AE9C34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Auwald erhalten/entwickeln/neu 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01B1C" w14:textId="3D0807CB" w:rsidR="00565CF6" w:rsidRPr="003B3253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CB7DE" w14:textId="1948943A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0C0C44B8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ABA83" w14:textId="07DFD734" w:rsidR="00565CF6" w:rsidRPr="00B865BA" w:rsidRDefault="00565CF6" w:rsidP="00565CF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A3.3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1EB91" w14:textId="6CC5707A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6C116" w14:textId="750DF921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Vorland abtragen/Sekundäraue anlegen (Auenanbindung)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A57AA" w14:textId="1AA310EE" w:rsidR="00565CF6" w:rsidRPr="00C96DDB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1D31A" w14:textId="106B2CE5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57C1102D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50A21" w14:textId="532EFA2D" w:rsidR="00565CF6" w:rsidRPr="00B865BA" w:rsidRDefault="00565CF6" w:rsidP="00565CF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2722D" w14:textId="7E5904E4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F2E830" w14:textId="6756B720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249FD" w14:textId="40A381FD" w:rsidR="00565CF6" w:rsidRPr="004912CE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D2C7F" w14:textId="7AA60D07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565CF6" w:rsidRPr="003B3253" w14:paraId="65A0BFCB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67AEC" w14:textId="605B8C68" w:rsidR="00565CF6" w:rsidRPr="00B865BA" w:rsidRDefault="00565CF6" w:rsidP="00565CF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A3.5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66AC7" w14:textId="0EF9EF06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>
              <w:rPr>
                <w:rFonts w:ascii="Arial Narrow" w:hAnsi="Arial Narrow" w:cs="Arial"/>
                <w:bCs/>
              </w:rPr>
              <w:t>, 01.44, 01.46,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B3339" w14:textId="3A9FBDA1" w:rsidR="00565CF6" w:rsidRPr="00EA76AC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Wiedervernässung (Entwässerungsgräben/Drainagen zurückbauen)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9173A" w14:textId="6E6D559D" w:rsidR="00565CF6" w:rsidRPr="004912CE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1D0049" w14:textId="4F4EBC74" w:rsidR="00565CF6" w:rsidRPr="007B50E1" w:rsidRDefault="00565CF6" w:rsidP="0056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12502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9D533E" w:rsidRPr="003B3253" w14:paraId="644FB573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AAF54" w14:textId="61E4A544" w:rsidR="009D533E" w:rsidRPr="00B865BA" w:rsidRDefault="009D533E" w:rsidP="009D533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50886" w14:textId="2B9E091C" w:rsidR="009D533E" w:rsidRPr="00EA76AC" w:rsidRDefault="009D533E" w:rsidP="00D2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 w:rsidR="00D23467">
              <w:rPr>
                <w:rFonts w:ascii="Arial Narrow" w:hAnsi="Arial Narrow" w:cs="Arial"/>
                <w:bCs/>
              </w:rPr>
              <w:t xml:space="preserve"> -  01.4</w:t>
            </w:r>
            <w:r w:rsidR="00706D75">
              <w:rPr>
                <w:rFonts w:ascii="Arial Narrow" w:hAnsi="Arial Narrow" w:cs="Arial"/>
                <w:bCs/>
              </w:rPr>
              <w:t>7</w:t>
            </w:r>
            <w:r w:rsidR="007A2CF8">
              <w:rPr>
                <w:rFonts w:ascii="Arial Narrow" w:hAnsi="Arial Narrow" w:cs="Arial"/>
                <w:bCs/>
              </w:rPr>
              <w:t>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4E2CF" w14:textId="3A373B52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DE8C8" w14:textId="2F877A9C" w:rsidR="009D533E" w:rsidRPr="00C96DDB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08025F" w14:textId="13140F1A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8620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D533E" w:rsidRPr="003B3253" w14:paraId="2D9009A9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0ECCB" w14:textId="23E56E93" w:rsidR="009D533E" w:rsidRPr="00B865BA" w:rsidRDefault="009D533E" w:rsidP="009D533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916CB" w14:textId="204CA365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 w:rsidR="001F708C">
              <w:rPr>
                <w:rFonts w:ascii="Arial Narrow" w:hAnsi="Arial Narrow" w:cs="Arial"/>
                <w:bCs/>
              </w:rPr>
              <w:t>, 01.44</w:t>
            </w:r>
            <w:r w:rsidR="00D23467">
              <w:rPr>
                <w:rFonts w:ascii="Arial Narrow" w:hAnsi="Arial Narrow" w:cs="Arial"/>
                <w:bCs/>
              </w:rPr>
              <w:t>, 01.46</w:t>
            </w:r>
            <w:r w:rsidR="00706D75">
              <w:rPr>
                <w:rFonts w:ascii="Arial Narrow" w:hAnsi="Arial Narrow" w:cs="Arial"/>
                <w:bCs/>
              </w:rPr>
              <w:t>, 01.47</w:t>
            </w:r>
            <w:r w:rsidR="007A2CF8">
              <w:rPr>
                <w:rFonts w:ascii="Arial Narrow" w:hAnsi="Arial Narrow" w:cs="Arial"/>
                <w:bCs/>
              </w:rPr>
              <w:t>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C2490" w14:textId="32A162EC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398B4" w14:textId="23F87315" w:rsidR="009D533E" w:rsidRPr="003B3253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061CEA" w14:textId="543D2C5B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8620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D533E" w:rsidRPr="003B3253" w14:paraId="5DEE7840" w14:textId="77777777" w:rsidTr="009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F6B45" w14:textId="44AFB7A8" w:rsidR="009D533E" w:rsidRPr="00B865BA" w:rsidRDefault="009D533E" w:rsidP="009D533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E1FA7">
              <w:rPr>
                <w:rFonts w:ascii="Arial Narrow" w:hAnsi="Arial Narrow" w:cs="Calibri"/>
                <w:b w:val="0"/>
                <w:color w:val="000000"/>
                <w:szCs w:val="20"/>
              </w:rPr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2E57E" w14:textId="18A88710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05AD7">
              <w:rPr>
                <w:rFonts w:ascii="Arial Narrow" w:hAnsi="Arial Narrow" w:cs="Arial"/>
                <w:bCs/>
              </w:rPr>
              <w:t>01.43</w:t>
            </w:r>
            <w:r w:rsidR="001F708C">
              <w:rPr>
                <w:rFonts w:ascii="Arial Narrow" w:hAnsi="Arial Narrow" w:cs="Arial"/>
                <w:bCs/>
              </w:rPr>
              <w:t>, 01.44</w:t>
            </w:r>
            <w:r w:rsidR="00D23467">
              <w:rPr>
                <w:rFonts w:ascii="Arial Narrow" w:hAnsi="Arial Narrow" w:cs="Arial"/>
                <w:bCs/>
              </w:rPr>
              <w:t>, 01.46</w:t>
            </w:r>
            <w:r w:rsidR="007A2CF8">
              <w:rPr>
                <w:rFonts w:ascii="Arial Narrow" w:hAnsi="Arial Narrow" w:cs="Arial"/>
                <w:bCs/>
              </w:rPr>
              <w:t>, 01.48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B1228" w14:textId="4429E4A6" w:rsidR="009D533E" w:rsidRPr="00EA76AC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Erstellung von Konzeptionen / Studien / Gutachten für weiterführende Untersuchungen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433EA" w14:textId="21B19B10" w:rsidR="009D533E" w:rsidRPr="004912CE" w:rsidRDefault="009D533E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E1FA7">
              <w:rPr>
                <w:rFonts w:ascii="Arial Narrow" w:hAnsi="Arial Narrow" w:cs="Calibri"/>
                <w:color w:val="000000"/>
                <w:szCs w:val="20"/>
              </w:rPr>
              <w:t>501, 502, 508, 509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8785E" w14:textId="0BB1F773" w:rsidR="009D533E" w:rsidRPr="007B50E1" w:rsidRDefault="00565CF6" w:rsidP="009D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WSV/Land/</w:t>
            </w:r>
            <w:r>
              <w:rPr>
                <w:rFonts w:ascii="Arial Narrow" w:hAnsi="Arial Narrow" w:cs="Arial"/>
                <w:szCs w:val="20"/>
              </w:rPr>
              <w:br/>
              <w:t>Dritte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71139AD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942D0A" w:rsidRPr="007B50E1" w14:paraId="4AC733CF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79E9BAD" w14:textId="77777777" w:rsidR="00942D0A" w:rsidRPr="0007130B" w:rsidRDefault="00942D0A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942D0A" w14:paraId="22E8198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B5E9F" w14:textId="77777777" w:rsidR="00942D0A" w:rsidRPr="0007130B" w:rsidRDefault="00942D0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9CC1B" w14:textId="77777777" w:rsidR="00942D0A" w:rsidRPr="0007130B" w:rsidRDefault="00942D0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8357B8" w14:paraId="05E8E487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905B9" w14:textId="77777777" w:rsidR="008357B8" w:rsidRPr="0007130B" w:rsidRDefault="008357B8" w:rsidP="008357B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CD5954" w14:textId="4D6DEAA3" w:rsidR="008357B8" w:rsidRPr="00743D62" w:rsidRDefault="008357B8" w:rsidP="0083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U2.2, U2.3, U3.1, (U3.2), A2.2</w:t>
            </w:r>
            <w:r w:rsidRPr="0072490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8357B8" w14:paraId="17EB82B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3CFEE" w14:textId="77777777" w:rsidR="008357B8" w:rsidRPr="0007130B" w:rsidRDefault="008357B8" w:rsidP="008357B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CC2D8" w14:textId="326231CF" w:rsidR="008357B8" w:rsidRPr="00743D62" w:rsidRDefault="008357B8" w:rsidP="00A6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 U1.1,</w:t>
            </w:r>
            <w:r>
              <w:rPr>
                <w:rFonts w:ascii="Arial Narrow" w:hAnsi="Arial Narrow"/>
              </w:rPr>
              <w:t xml:space="preserve"> 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U2.1, U2.4</w:t>
            </w:r>
          </w:p>
        </w:tc>
      </w:tr>
      <w:tr w:rsidR="008357B8" w14:paraId="6DE77E62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3047E" w14:textId="77777777" w:rsidR="008357B8" w:rsidRPr="0007130B" w:rsidRDefault="008357B8" w:rsidP="008357B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03755" w14:textId="1336E371" w:rsidR="008357B8" w:rsidRPr="00743D62" w:rsidRDefault="008357B8" w:rsidP="00F0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G3.2, G5.2, </w:t>
            </w:r>
            <w:r w:rsidRPr="00743D62">
              <w:rPr>
                <w:rFonts w:ascii="Arial Narrow" w:hAnsi="Arial Narrow"/>
              </w:rPr>
              <w:t>A1.1</w:t>
            </w:r>
            <w:r>
              <w:rPr>
                <w:rFonts w:ascii="Arial Narrow" w:hAnsi="Arial Narrow"/>
              </w:rPr>
              <w:t xml:space="preserve">, A1.4, A1.5, </w:t>
            </w:r>
            <w:r w:rsidRPr="00743D62">
              <w:rPr>
                <w:rFonts w:ascii="Arial Narrow" w:hAnsi="Arial Narrow"/>
              </w:rPr>
              <w:t xml:space="preserve">A1.6, </w:t>
            </w:r>
            <w:r>
              <w:rPr>
                <w:rFonts w:ascii="Arial Narrow" w:hAnsi="Arial Narrow"/>
              </w:rPr>
              <w:t xml:space="preserve">A2.3, </w:t>
            </w:r>
            <w:r w:rsidRPr="00743D62">
              <w:rPr>
                <w:rFonts w:ascii="Arial Narrow" w:hAnsi="Arial Narrow"/>
              </w:rPr>
              <w:t>A3.3, A3.4, A3.5, S3.1</w:t>
            </w:r>
          </w:p>
        </w:tc>
      </w:tr>
      <w:tr w:rsidR="000D48F5" w:rsidRPr="003B3253" w14:paraId="71C43FF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26B846F" w14:textId="77777777" w:rsidR="000D48F5" w:rsidRPr="007B50E1" w:rsidRDefault="000D48F5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0D48F5" w:rsidRPr="003B3253" w14:paraId="2C07425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D78017" w14:textId="77777777" w:rsidR="000D48F5" w:rsidRPr="00EB2C02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9BF28" w14:textId="77777777" w:rsidR="000D48F5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0D48F5" w:rsidRPr="003B3253" w14:paraId="66ED3DA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8D128" w14:textId="5BE3F15A" w:rsidR="000D48F5" w:rsidRDefault="004779E5" w:rsidP="00E57781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 xml:space="preserve">G3.2 – </w:t>
            </w:r>
            <w:r w:rsidR="00E57781">
              <w:rPr>
                <w:rFonts w:ascii="Arial Narrow" w:hAnsi="Arial Narrow" w:cs="Calibri"/>
                <w:b w:val="0"/>
                <w:szCs w:val="20"/>
              </w:rPr>
              <w:t xml:space="preserve">Umbau des </w:t>
            </w:r>
            <w:r>
              <w:rPr>
                <w:rFonts w:ascii="Arial Narrow" w:hAnsi="Arial Narrow" w:cs="Calibri"/>
                <w:b w:val="0"/>
                <w:szCs w:val="20"/>
              </w:rPr>
              <w:t>Querbauwerk</w:t>
            </w:r>
            <w:r w:rsidR="00E57781">
              <w:rPr>
                <w:rFonts w:ascii="Arial Narrow" w:hAnsi="Arial Narrow" w:cs="Calibri"/>
                <w:b w:val="0"/>
                <w:szCs w:val="20"/>
              </w:rPr>
              <w:t>s</w:t>
            </w:r>
            <w:r>
              <w:rPr>
                <w:rFonts w:ascii="Arial Narrow" w:hAnsi="Arial Narrow" w:cs="Calibri"/>
                <w:b w:val="0"/>
                <w:szCs w:val="20"/>
              </w:rPr>
              <w:t xml:space="preserve"> im Vorflutkanal </w:t>
            </w:r>
            <w:proofErr w:type="spellStart"/>
            <w:r>
              <w:rPr>
                <w:rFonts w:ascii="Arial Narrow" w:hAnsi="Arial Narrow" w:cs="Calibri"/>
                <w:b w:val="0"/>
                <w:szCs w:val="20"/>
              </w:rPr>
              <w:t>Kietz</w:t>
            </w:r>
            <w:proofErr w:type="spellEnd"/>
            <w:r w:rsidR="00E57781">
              <w:rPr>
                <w:rFonts w:ascii="Arial Narrow" w:hAnsi="Arial Narrow" w:cs="Calibri"/>
                <w:b w:val="0"/>
                <w:szCs w:val="20"/>
              </w:rPr>
              <w:t>, bei Fluss-km 1,8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CC54B" w14:textId="5CEDF010" w:rsidR="000D48F5" w:rsidRDefault="005829B2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4B6BD" wp14:editId="4AFBBB10">
                      <wp:simplePos x="0" y="0"/>
                      <wp:positionH relativeFrom="column">
                        <wp:posOffset>558331</wp:posOffset>
                      </wp:positionH>
                      <wp:positionV relativeFrom="paragraph">
                        <wp:posOffset>670366</wp:posOffset>
                      </wp:positionV>
                      <wp:extent cx="180000" cy="216000"/>
                      <wp:effectExtent l="0" t="0" r="10795" b="12700"/>
                      <wp:wrapNone/>
                      <wp:docPr id="13" name="Gleichschenkliges Drei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6B1E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3" o:spid="_x0000_s1026" type="#_x0000_t5" style="position:absolute;margin-left:43.95pt;margin-top:52.8pt;width:14.15pt;height:1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" fillcolor="red" strokecolor="black [3213]" strokeweight=".5pt"/>
                  </w:pict>
                </mc:Fallback>
              </mc:AlternateContent>
            </w:r>
            <w:r w:rsidR="00E57781">
              <w:rPr>
                <w:noProof/>
                <w:lang w:eastAsia="de-DE"/>
              </w:rPr>
              <w:drawing>
                <wp:inline distT="0" distB="0" distL="0" distR="0" wp14:anchorId="2D236E7B" wp14:editId="195117AE">
                  <wp:extent cx="2041211" cy="201600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7206"/>
                          <a:stretch/>
                        </pic:blipFill>
                        <pic:spPr bwMode="auto">
                          <a:xfrm>
                            <a:off x="0" y="0"/>
                            <a:ext cx="2042795" cy="2017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9BF4F" w14:textId="77777777" w:rsidR="000D48F5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0D48F5" w:rsidRPr="007B50E1" w14:paraId="7E37E86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CCF77E9" w14:textId="77777777" w:rsidR="000D48F5" w:rsidRPr="007B50E1" w:rsidRDefault="000D48F5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0D48F5" w14:paraId="469649F7" w14:textId="77777777" w:rsidTr="00881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1DBB18D" w14:textId="77777777" w:rsidR="000D48F5" w:rsidRPr="00EB2C02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24374B10" w14:textId="77777777" w:rsidR="000D48F5" w:rsidRDefault="000D48F5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8475A4F" w14:textId="77777777" w:rsidR="000D48F5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02991A65" w14:textId="1875CE18" w:rsidR="000D48F5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0D48F5" w:rsidRPr="003B3253" w14:paraId="3AC9FA0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EA06832" w14:textId="77777777" w:rsidR="000D48F5" w:rsidRPr="003B3253" w:rsidRDefault="000D48F5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0D48F5" w:rsidRPr="003B3253" w14:paraId="1B1B533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189399A" w14:textId="77777777" w:rsidR="000D48F5" w:rsidRPr="003B3253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3873B418" w14:textId="77777777" w:rsidR="000D48F5" w:rsidRPr="003B3253" w:rsidRDefault="000D48F5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D0CCF7" w14:textId="77777777" w:rsidR="000D48F5" w:rsidRPr="003B3253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D48F5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0D48F5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0D48F5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0D48F5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540E2C" w14:textId="77777777" w:rsidR="000D48F5" w:rsidRPr="000F5D41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0A426" w14:textId="77777777" w:rsidR="000D48F5" w:rsidRPr="000F5D41" w:rsidRDefault="0073451D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54960A70" w14:textId="77777777" w:rsidR="000D48F5" w:rsidRPr="000F5D41" w:rsidRDefault="000D48F5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0D48F5" w:rsidRPr="003B3253" w14:paraId="30AA1CA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54275F" w14:textId="77777777" w:rsidR="000D48F5" w:rsidRPr="007B50E1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771870" w14:textId="77777777" w:rsidR="000D48F5" w:rsidRPr="007B50E1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0F171FC" w14:textId="258F01BB" w:rsidR="000D48F5" w:rsidRPr="007B50E1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88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48F5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0D48F5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0D48F5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8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D48F5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AE8D50" w14:textId="77777777" w:rsidR="000D48F5" w:rsidRPr="000F5D41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48701BD1" w14:textId="77777777" w:rsidR="000D48F5" w:rsidRPr="000F5D41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7F97F" w14:textId="77777777" w:rsidR="000D48F5" w:rsidRPr="000F5D41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15B2513" w14:textId="77777777" w:rsidR="000D48F5" w:rsidRPr="000F5D41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0D48F5" w:rsidRPr="003B3253" w14:paraId="084FBFC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918EDFC" w14:textId="77777777" w:rsidR="000D48F5" w:rsidRPr="007B50E1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1C6E9771" w14:textId="0C005DF0" w:rsidR="000D48F5" w:rsidRPr="003B3253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48F5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0D48F5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0D48F5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59B49B0C" w14:textId="77777777" w:rsidR="000D48F5" w:rsidRPr="000F5D41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AD02C4" w14:textId="77777777" w:rsidR="000D48F5" w:rsidRPr="000F5D41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48F5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0D48F5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0D48F5">
              <w:rPr>
                <w:rFonts w:ascii="Arial Narrow" w:hAnsi="Arial Narrow" w:cs="Arial"/>
                <w:bCs/>
                <w:szCs w:val="20"/>
              </w:rPr>
              <w:br/>
            </w:r>
            <w:r w:rsidR="000D48F5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0D48F5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753AF3" w:rsidRPr="003B3253" w14:paraId="69ED2E1E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71B60" w14:textId="77777777" w:rsidR="00753AF3" w:rsidRPr="00603CE7" w:rsidRDefault="00753AF3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28E1F9F5" w14:textId="77777777" w:rsidR="00753AF3" w:rsidRPr="00DE48FD" w:rsidRDefault="00753AF3" w:rsidP="00753AF3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Calibri"/>
                <w:b w:val="0"/>
                <w:szCs w:val="20"/>
              </w:rPr>
            </w:pPr>
            <w:r w:rsidRPr="00DE48FD">
              <w:rPr>
                <w:rFonts w:ascii="Arial Narrow" w:hAnsi="Arial Narrow" w:cs="Calibri"/>
                <w:b w:val="0"/>
                <w:szCs w:val="20"/>
              </w:rPr>
              <w:t>Prüfung der Machbarkeit in Bezug auf Flächenverfügbarkeit und wasserwirtschaftliches System</w:t>
            </w:r>
          </w:p>
          <w:p w14:paraId="003EFBCF" w14:textId="77777777" w:rsidR="00753AF3" w:rsidRPr="00DE48FD" w:rsidRDefault="00753AF3" w:rsidP="00753AF3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Calibri"/>
                <w:b w:val="0"/>
                <w:szCs w:val="20"/>
              </w:rPr>
            </w:pPr>
            <w:r w:rsidRPr="00DE48FD">
              <w:rPr>
                <w:rFonts w:ascii="Arial Narrow" w:hAnsi="Arial Narrow" w:cs="Calibri"/>
                <w:b w:val="0"/>
                <w:szCs w:val="20"/>
              </w:rPr>
              <w:t>Synergien mit Hochwasserschutz und Naturschutz tiefergehend zu prüfen</w:t>
            </w:r>
          </w:p>
          <w:p w14:paraId="0B4ED279" w14:textId="77777777" w:rsidR="00753AF3" w:rsidRPr="006B5D6C" w:rsidRDefault="00753AF3" w:rsidP="00753AF3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E48FD">
              <w:rPr>
                <w:rFonts w:ascii="Arial Narrow" w:hAnsi="Arial Narrow" w:cs="Calibri"/>
                <w:b w:val="0"/>
                <w:szCs w:val="20"/>
              </w:rPr>
              <w:t>ggf. hydraulische Modellierung erforderlich</w:t>
            </w:r>
          </w:p>
        </w:tc>
      </w:tr>
      <w:tr w:rsidR="00753AF3" w:rsidRPr="003B3253" w14:paraId="228DBAD7" w14:textId="77777777" w:rsidTr="00753AF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F2C06" w14:textId="77777777" w:rsidR="00753AF3" w:rsidRPr="00D071F1" w:rsidRDefault="00753AF3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2018CBC2" w14:textId="77777777" w:rsidR="00753AF3" w:rsidRDefault="00753AF3" w:rsidP="00753AF3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724D8254" w14:textId="77777777" w:rsidR="00753AF3" w:rsidRPr="00060E20" w:rsidRDefault="00753AF3" w:rsidP="00753AF3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lastRenderedPageBreak/>
              <w:t xml:space="preserve">Zulassen der </w:t>
            </w:r>
            <w:proofErr w:type="spellStart"/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Hinterströmung</w:t>
            </w:r>
            <w:proofErr w:type="spellEnd"/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 xml:space="preserve"> von Buhnen, Zulassen von Totholz (ggf. befestigen), Zulassen des Verfalls von Uferbefestigungen, Initialisierung und Entwicklung von durchströmten Flachwasserbereichen</w:t>
            </w:r>
          </w:p>
        </w:tc>
      </w:tr>
      <w:tr w:rsidR="000D48F5" w:rsidRPr="003B3253" w14:paraId="03223D8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FC49203" w14:textId="77777777" w:rsidR="000D48F5" w:rsidRPr="003B3253" w:rsidRDefault="000D48F5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Flächensicherung</w:t>
            </w:r>
          </w:p>
        </w:tc>
      </w:tr>
      <w:tr w:rsidR="000D48F5" w:rsidRPr="004003AE" w14:paraId="240CC12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9F45F9" w14:textId="77777777" w:rsidR="000D48F5" w:rsidRPr="004003AE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204C4AD0" w14:textId="77777777" w:rsidR="000D48F5" w:rsidRPr="004003AE" w:rsidRDefault="0073451D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0D48F5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0D48F5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0D48F5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0D48F5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0D48F5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DEC084" w14:textId="77777777" w:rsidR="000D48F5" w:rsidRPr="004003AE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18C4F35" w14:textId="77777777" w:rsidR="000D48F5" w:rsidRPr="004003AE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48F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0D48F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0D48F5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0D48F5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C79A7D" w14:textId="77777777" w:rsidR="000D48F5" w:rsidRPr="004003AE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A7E9F61" w14:textId="77777777" w:rsidR="000D48F5" w:rsidRPr="004003AE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0D48F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0D48F5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0D48F5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50A47" w14:textId="77777777" w:rsidR="000D48F5" w:rsidRPr="004003AE" w:rsidRDefault="000D48F5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A582EEA" w14:textId="77777777" w:rsidR="000D48F5" w:rsidRPr="004003AE" w:rsidRDefault="0073451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F5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D48F5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0D48F5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0D48F5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0D48F5" w:rsidRPr="003B3253" w14:paraId="10F8C30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A5EEB" w14:textId="77777777" w:rsidR="000D48F5" w:rsidRPr="00937838" w:rsidRDefault="000D48F5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5DF812DE" w14:textId="77777777" w:rsidR="000D48F5" w:rsidRPr="00937838" w:rsidRDefault="000D48F5" w:rsidP="00B74D68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34186ED8" w:rsidR="0016798A" w:rsidRDefault="0016798A" w:rsidP="0016798A">
      <w:pPr>
        <w:pStyle w:val="LTV-Text"/>
        <w:rPr>
          <w:lang w:val="de-DE"/>
        </w:rPr>
      </w:pPr>
    </w:p>
    <w:p w14:paraId="687AA0AC" w14:textId="1886C826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881B88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881B88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5DFD6D1E" w:rsidR="00E940C3" w:rsidRPr="00A64983" w:rsidRDefault="0073451D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5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13E3EFF9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73451D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8pt;height:6.25pt" o:bullet="t">
        <v:imagedata r:id="rId1" o:title="Anstrich"/>
      </v:shape>
    </w:pict>
  </w:numPicBullet>
  <w:numPicBullet w:numPicBulletId="1">
    <w:pict>
      <v:shape id="_x0000_i1027" type="#_x0000_t75" style="width:6.8pt;height:12.45pt" o:bullet="t">
        <v:imagedata r:id="rId2" o:title="Anstrich-2"/>
      </v:shape>
    </w:pict>
  </w:numPicBullet>
  <w:numPicBullet w:numPicBulletId="2">
    <w:pict>
      <v:shape id="_x0000_i1028" type="#_x0000_t75" style="width:6.8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517E"/>
    <w:rsid w:val="00007B23"/>
    <w:rsid w:val="00013C94"/>
    <w:rsid w:val="00013F90"/>
    <w:rsid w:val="00015190"/>
    <w:rsid w:val="000157A1"/>
    <w:rsid w:val="00016CE8"/>
    <w:rsid w:val="0001721F"/>
    <w:rsid w:val="000202C0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48F5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2F22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290F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665A"/>
    <w:rsid w:val="001C7021"/>
    <w:rsid w:val="001C7231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1F708C"/>
    <w:rsid w:val="002027CF"/>
    <w:rsid w:val="0021091B"/>
    <w:rsid w:val="00213403"/>
    <w:rsid w:val="00213C70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49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779E5"/>
    <w:rsid w:val="00480A7C"/>
    <w:rsid w:val="0048102A"/>
    <w:rsid w:val="00482C2D"/>
    <w:rsid w:val="00484090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E331B"/>
    <w:rsid w:val="004E5DA2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CF6"/>
    <w:rsid w:val="00565FCB"/>
    <w:rsid w:val="00570F33"/>
    <w:rsid w:val="0057189A"/>
    <w:rsid w:val="00575C66"/>
    <w:rsid w:val="00581415"/>
    <w:rsid w:val="005814AF"/>
    <w:rsid w:val="005829B2"/>
    <w:rsid w:val="00583CE0"/>
    <w:rsid w:val="005861D8"/>
    <w:rsid w:val="0058753E"/>
    <w:rsid w:val="00591049"/>
    <w:rsid w:val="005917E7"/>
    <w:rsid w:val="0059274D"/>
    <w:rsid w:val="005937EB"/>
    <w:rsid w:val="005948F7"/>
    <w:rsid w:val="0059529A"/>
    <w:rsid w:val="00596F6E"/>
    <w:rsid w:val="005976AA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2D8C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06D75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451D"/>
    <w:rsid w:val="00735903"/>
    <w:rsid w:val="0073618F"/>
    <w:rsid w:val="00737005"/>
    <w:rsid w:val="007420DA"/>
    <w:rsid w:val="00743CBA"/>
    <w:rsid w:val="00743E6E"/>
    <w:rsid w:val="00743F64"/>
    <w:rsid w:val="00744C1D"/>
    <w:rsid w:val="00745964"/>
    <w:rsid w:val="00746366"/>
    <w:rsid w:val="00753AF3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A2CF8"/>
    <w:rsid w:val="007B1BBD"/>
    <w:rsid w:val="007B1C1B"/>
    <w:rsid w:val="007B35ED"/>
    <w:rsid w:val="007B440A"/>
    <w:rsid w:val="007B50E1"/>
    <w:rsid w:val="007B59CC"/>
    <w:rsid w:val="007B6DA7"/>
    <w:rsid w:val="007C3417"/>
    <w:rsid w:val="007C5353"/>
    <w:rsid w:val="007C5E21"/>
    <w:rsid w:val="007C6E05"/>
    <w:rsid w:val="007D545C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969"/>
    <w:rsid w:val="00823A2B"/>
    <w:rsid w:val="00825221"/>
    <w:rsid w:val="00826477"/>
    <w:rsid w:val="008331A1"/>
    <w:rsid w:val="00834FEC"/>
    <w:rsid w:val="008357B8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88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4F16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17CB6"/>
    <w:rsid w:val="0092469F"/>
    <w:rsid w:val="00926E4D"/>
    <w:rsid w:val="009270FB"/>
    <w:rsid w:val="009359DF"/>
    <w:rsid w:val="0093617D"/>
    <w:rsid w:val="00937838"/>
    <w:rsid w:val="00942D0A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2B18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37C7"/>
    <w:rsid w:val="009D4C08"/>
    <w:rsid w:val="009D533E"/>
    <w:rsid w:val="009D7D15"/>
    <w:rsid w:val="009E0579"/>
    <w:rsid w:val="009E0DE4"/>
    <w:rsid w:val="009E1DFB"/>
    <w:rsid w:val="009E3595"/>
    <w:rsid w:val="009E649A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67F19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2D0E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12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20D7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2C2"/>
    <w:rsid w:val="00C60B52"/>
    <w:rsid w:val="00C61BC6"/>
    <w:rsid w:val="00C65F02"/>
    <w:rsid w:val="00C66118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3467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E5BDD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0E17"/>
    <w:rsid w:val="00E5288D"/>
    <w:rsid w:val="00E52E59"/>
    <w:rsid w:val="00E5576F"/>
    <w:rsid w:val="00E56387"/>
    <w:rsid w:val="00E57781"/>
    <w:rsid w:val="00E63F94"/>
    <w:rsid w:val="00E64B0E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97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337E2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2AF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449C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3E2706-F05C-4B81-8C7D-EE40DEF0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7136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7969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81</cp:revision>
  <cp:lastPrinted>2023-11-01T14:52:00Z</cp:lastPrinted>
  <dcterms:created xsi:type="dcterms:W3CDTF">2022-08-03T11:35:00Z</dcterms:created>
  <dcterms:modified xsi:type="dcterms:W3CDTF">2024-06-12T12:43:00Z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