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92" w:rsidRPr="00CC598E" w:rsidRDefault="00CC598E" w:rsidP="00DF42AE">
      <w:pPr>
        <w:tabs>
          <w:tab w:val="left" w:pos="2694"/>
        </w:tabs>
        <w:rPr>
          <w:b/>
          <w:sz w:val="24"/>
          <w:szCs w:val="24"/>
        </w:rPr>
      </w:pPr>
      <w:r w:rsidRPr="00CC598E">
        <w:rPr>
          <w:b/>
          <w:sz w:val="24"/>
          <w:szCs w:val="24"/>
        </w:rPr>
        <w:t>Verteiler für die Einladung zur 7. Sitzung der AG Sondergebiet in der GK29</w:t>
      </w:r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>Hans-Hermann Bode</w:t>
      </w:r>
      <w:r>
        <w:tab/>
        <w:t>Landkreis Stade</w:t>
      </w:r>
    </w:p>
    <w:p w:rsidR="00CC598E" w:rsidRDefault="00CC598E" w:rsidP="00C01ADA">
      <w:pPr>
        <w:tabs>
          <w:tab w:val="left" w:pos="2694"/>
        </w:tabs>
        <w:spacing w:after="120" w:line="240" w:lineRule="auto"/>
      </w:pPr>
      <w:r>
        <w:t xml:space="preserve">Ulrich </w:t>
      </w:r>
      <w:proofErr w:type="spellStart"/>
      <w:r>
        <w:t>Buchterkirch</w:t>
      </w:r>
      <w:proofErr w:type="spellEnd"/>
      <w:r>
        <w:tab/>
      </w:r>
      <w:proofErr w:type="spellStart"/>
      <w:r>
        <w:t>Gestalterkreis</w:t>
      </w:r>
      <w:proofErr w:type="spellEnd"/>
    </w:p>
    <w:p w:rsidR="00C01ADA" w:rsidRDefault="00C01ADA" w:rsidP="00C01ADA">
      <w:pPr>
        <w:tabs>
          <w:tab w:val="left" w:pos="2694"/>
        </w:tabs>
        <w:spacing w:after="120" w:line="240" w:lineRule="auto"/>
      </w:pPr>
      <w:r>
        <w:t>Dr. Stefan Dreesmann</w:t>
      </w:r>
      <w:r>
        <w:tab/>
        <w:t>ML</w:t>
      </w:r>
    </w:p>
    <w:p w:rsidR="00034AED" w:rsidRDefault="00034AED" w:rsidP="00C01ADA">
      <w:pPr>
        <w:tabs>
          <w:tab w:val="left" w:pos="2694"/>
        </w:tabs>
        <w:spacing w:after="120" w:line="240" w:lineRule="auto"/>
      </w:pPr>
      <w:r>
        <w:t>Mareike Fischer</w:t>
      </w:r>
      <w:r>
        <w:tab/>
        <w:t>ML</w:t>
      </w:r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>Rudolf Gade</w:t>
      </w:r>
      <w:r>
        <w:tab/>
        <w:t>MU</w:t>
      </w:r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>Dr. Volker Garbe</w:t>
      </w:r>
      <w:r>
        <w:tab/>
        <w:t>ML</w:t>
      </w:r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>Michael Gertz</w:t>
      </w:r>
      <w:r>
        <w:tab/>
        <w:t>BWVI Hamburg</w:t>
      </w:r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>Dr. Karsten Klopp</w:t>
      </w:r>
      <w:r>
        <w:tab/>
      </w:r>
      <w:proofErr w:type="spellStart"/>
      <w:r w:rsidR="00C01ADA">
        <w:t>Esteburg</w:t>
      </w:r>
      <w:proofErr w:type="spellEnd"/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 xml:space="preserve">Rolf </w:t>
      </w:r>
      <w:proofErr w:type="spellStart"/>
      <w:r>
        <w:t>Lühmann</w:t>
      </w:r>
      <w:proofErr w:type="spellEnd"/>
      <w:r>
        <w:tab/>
        <w:t>Gebietsmanagement-Beauftragter</w:t>
      </w:r>
    </w:p>
    <w:p w:rsidR="007A6282" w:rsidRDefault="007A6282" w:rsidP="00C01ADA">
      <w:pPr>
        <w:tabs>
          <w:tab w:val="left" w:pos="2694"/>
        </w:tabs>
        <w:spacing w:after="120" w:line="240" w:lineRule="auto"/>
      </w:pPr>
      <w:r>
        <w:t xml:space="preserve">Guido </w:t>
      </w:r>
      <w:proofErr w:type="spellStart"/>
      <w:r>
        <w:t>Majehrke</w:t>
      </w:r>
      <w:proofErr w:type="spellEnd"/>
      <w:r>
        <w:tab/>
      </w:r>
      <w:proofErr w:type="spellStart"/>
      <w:r>
        <w:t>Grontmij</w:t>
      </w:r>
      <w:proofErr w:type="spellEnd"/>
      <w:r>
        <w:t xml:space="preserve"> GmbH</w:t>
      </w:r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>Axel Munzel</w:t>
      </w:r>
      <w:r>
        <w:tab/>
        <w:t>ML</w:t>
      </w:r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>Robert Nicolai</w:t>
      </w:r>
      <w:r>
        <w:tab/>
        <w:t xml:space="preserve">UHV </w:t>
      </w:r>
      <w:proofErr w:type="spellStart"/>
      <w:r>
        <w:t>Kehdingen</w:t>
      </w:r>
      <w:proofErr w:type="spellEnd"/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>Dr. Silke Ochmann</w:t>
      </w:r>
      <w:r>
        <w:tab/>
      </w:r>
      <w:r w:rsidR="0047548B">
        <w:t>GK29 (</w:t>
      </w:r>
      <w:r>
        <w:t>NLWKN</w:t>
      </w:r>
      <w:r w:rsidR="0047548B">
        <w:t>)</w:t>
      </w:r>
    </w:p>
    <w:p w:rsidR="006A49B5" w:rsidRDefault="006A49B5" w:rsidP="00C01ADA">
      <w:pPr>
        <w:tabs>
          <w:tab w:val="left" w:pos="2694"/>
        </w:tabs>
        <w:spacing w:after="120" w:line="240" w:lineRule="auto"/>
      </w:pPr>
      <w:r>
        <w:t>Gunnar Peter</w:t>
      </w:r>
      <w:r>
        <w:tab/>
        <w:t>Landkreis Harburg</w:t>
      </w:r>
    </w:p>
    <w:p w:rsidR="00887F88" w:rsidRDefault="00887F88" w:rsidP="00C01ADA">
      <w:pPr>
        <w:tabs>
          <w:tab w:val="left" w:pos="2694"/>
        </w:tabs>
        <w:spacing w:after="120" w:line="240" w:lineRule="auto"/>
      </w:pPr>
      <w:r>
        <w:t>Prof. Dr. Heinrich Reincke</w:t>
      </w:r>
      <w:r>
        <w:tab/>
      </w:r>
      <w:r w:rsidR="0047548B">
        <w:t>GK29 (</w:t>
      </w:r>
      <w:r>
        <w:t xml:space="preserve">UHV </w:t>
      </w:r>
      <w:proofErr w:type="spellStart"/>
      <w:r>
        <w:t>Kehdingen</w:t>
      </w:r>
      <w:proofErr w:type="spellEnd"/>
      <w:r w:rsidR="0047548B">
        <w:t>)</w:t>
      </w:r>
    </w:p>
    <w:p w:rsidR="00887F88" w:rsidRDefault="00887F88" w:rsidP="00C01ADA">
      <w:pPr>
        <w:tabs>
          <w:tab w:val="left" w:pos="2552"/>
          <w:tab w:val="left" w:pos="2694"/>
        </w:tabs>
        <w:spacing w:after="120" w:line="240" w:lineRule="auto"/>
      </w:pPr>
      <w:r>
        <w:t>Peter Rolker</w:t>
      </w:r>
      <w:r>
        <w:tab/>
      </w:r>
      <w:r>
        <w:tab/>
      </w:r>
      <w:proofErr w:type="spellStart"/>
      <w:r>
        <w:t>Gestalterkreis</w:t>
      </w:r>
      <w:proofErr w:type="spellEnd"/>
    </w:p>
    <w:p w:rsidR="00BF0640" w:rsidRDefault="00BF0640" w:rsidP="00C01ADA">
      <w:pPr>
        <w:tabs>
          <w:tab w:val="left" w:pos="2694"/>
        </w:tabs>
        <w:spacing w:after="120" w:line="240" w:lineRule="auto"/>
      </w:pPr>
      <w:r>
        <w:t>Thomas M. Schultz</w:t>
      </w:r>
      <w:r>
        <w:tab/>
        <w:t>BWVI Hamburg</w:t>
      </w:r>
    </w:p>
    <w:p w:rsidR="00887F88" w:rsidRDefault="00887F88" w:rsidP="00C01ADA">
      <w:pPr>
        <w:tabs>
          <w:tab w:val="left" w:pos="2694"/>
        </w:tabs>
        <w:spacing w:after="120" w:line="240" w:lineRule="auto"/>
      </w:pPr>
      <w:r>
        <w:t xml:space="preserve">Uwe </w:t>
      </w:r>
      <w:proofErr w:type="spellStart"/>
      <w:r>
        <w:t>Seggermann</w:t>
      </w:r>
      <w:proofErr w:type="spellEnd"/>
      <w:r>
        <w:tab/>
        <w:t>Landkreis Stade</w:t>
      </w:r>
    </w:p>
    <w:p w:rsidR="007A6282" w:rsidRDefault="007A6282" w:rsidP="00C01ADA">
      <w:pPr>
        <w:tabs>
          <w:tab w:val="left" w:pos="2694"/>
        </w:tabs>
        <w:spacing w:after="120" w:line="240" w:lineRule="auto"/>
      </w:pPr>
      <w:r>
        <w:t>Hans-Jürgen Smidt</w:t>
      </w:r>
      <w:r>
        <w:tab/>
      </w:r>
      <w:proofErr w:type="spellStart"/>
      <w:r>
        <w:t>Grontmij</w:t>
      </w:r>
      <w:proofErr w:type="spellEnd"/>
      <w:r>
        <w:t xml:space="preserve"> GmbH</w:t>
      </w:r>
    </w:p>
    <w:p w:rsidR="00887F88" w:rsidRDefault="00887F88" w:rsidP="00C01ADA">
      <w:pPr>
        <w:tabs>
          <w:tab w:val="left" w:pos="2694"/>
        </w:tabs>
        <w:spacing w:after="120" w:line="240" w:lineRule="auto"/>
      </w:pPr>
      <w:r>
        <w:t xml:space="preserve">Georg </w:t>
      </w:r>
      <w:proofErr w:type="spellStart"/>
      <w:r>
        <w:t>Söhle</w:t>
      </w:r>
      <w:proofErr w:type="spellEnd"/>
      <w:r>
        <w:tab/>
        <w:t>Landkreis Stade</w:t>
      </w:r>
    </w:p>
    <w:p w:rsidR="00887F88" w:rsidRDefault="00887F88" w:rsidP="00C01ADA">
      <w:pPr>
        <w:tabs>
          <w:tab w:val="left" w:pos="2694"/>
        </w:tabs>
        <w:spacing w:after="120" w:line="240" w:lineRule="auto"/>
      </w:pPr>
      <w:r>
        <w:t>Hinrich Stechmann</w:t>
      </w:r>
      <w:r>
        <w:tab/>
        <w:t>UHV Altes Land</w:t>
      </w:r>
    </w:p>
    <w:p w:rsidR="00887F88" w:rsidRDefault="00887F88" w:rsidP="00C01ADA">
      <w:pPr>
        <w:tabs>
          <w:tab w:val="left" w:pos="2694"/>
        </w:tabs>
        <w:spacing w:after="120" w:line="240" w:lineRule="auto"/>
      </w:pPr>
      <w:proofErr w:type="spellStart"/>
      <w:r>
        <w:t>Jonn</w:t>
      </w:r>
      <w:proofErr w:type="spellEnd"/>
      <w:r>
        <w:t>-Peter Stehr</w:t>
      </w:r>
      <w:r>
        <w:tab/>
      </w:r>
      <w:proofErr w:type="spellStart"/>
      <w:r w:rsidR="00795915">
        <w:t>Gestalterkreis</w:t>
      </w:r>
      <w:proofErr w:type="spellEnd"/>
    </w:p>
    <w:p w:rsidR="00C01ADA" w:rsidRDefault="00C01ADA" w:rsidP="00C01ADA">
      <w:pPr>
        <w:tabs>
          <w:tab w:val="left" w:pos="2694"/>
        </w:tabs>
        <w:spacing w:after="120" w:line="240" w:lineRule="auto"/>
      </w:pPr>
      <w:r>
        <w:t xml:space="preserve">Karl </w:t>
      </w:r>
      <w:proofErr w:type="spellStart"/>
      <w:r>
        <w:t>Tamke</w:t>
      </w:r>
      <w:proofErr w:type="spellEnd"/>
      <w:r>
        <w:tab/>
      </w:r>
      <w:r w:rsidR="00034AED">
        <w:t>Haupte</w:t>
      </w:r>
      <w:r>
        <w:t xml:space="preserve">ntwässerungsverband </w:t>
      </w:r>
      <w:r w:rsidR="00034AED">
        <w:t xml:space="preserve">3. Meile </w:t>
      </w:r>
      <w:r>
        <w:t>Hamburg</w:t>
      </w:r>
    </w:p>
    <w:p w:rsidR="00C01ADA" w:rsidRDefault="00C01ADA" w:rsidP="00C01ADA">
      <w:pPr>
        <w:tabs>
          <w:tab w:val="left" w:pos="2694"/>
        </w:tabs>
        <w:spacing w:after="120" w:line="240" w:lineRule="auto"/>
      </w:pPr>
      <w:r>
        <w:t xml:space="preserve">Dr. Carolin von </w:t>
      </w:r>
      <w:proofErr w:type="spellStart"/>
      <w:r>
        <w:t>Kröcher</w:t>
      </w:r>
      <w:proofErr w:type="spellEnd"/>
      <w:r>
        <w:tab/>
        <w:t>PSM-Amt</w:t>
      </w:r>
    </w:p>
    <w:p w:rsidR="00CC598E" w:rsidRDefault="00CC598E" w:rsidP="00C01ADA">
      <w:pPr>
        <w:tabs>
          <w:tab w:val="left" w:pos="2694"/>
        </w:tabs>
        <w:spacing w:after="120" w:line="240" w:lineRule="auto"/>
      </w:pPr>
      <w:r>
        <w:t>Alexandra Zierden-Kollmer</w:t>
      </w:r>
      <w:r w:rsidR="00DF42AE">
        <w:tab/>
        <w:t>BWVI Hamburg</w:t>
      </w:r>
    </w:p>
    <w:p w:rsidR="00C01ADA" w:rsidRDefault="00C01ADA" w:rsidP="00C01ADA">
      <w:pPr>
        <w:tabs>
          <w:tab w:val="left" w:pos="2694"/>
        </w:tabs>
        <w:spacing w:after="120" w:line="240" w:lineRule="auto"/>
      </w:pPr>
    </w:p>
    <w:p w:rsidR="006A49B5" w:rsidRDefault="008C3C8A" w:rsidP="00C01ADA">
      <w:pPr>
        <w:tabs>
          <w:tab w:val="left" w:pos="2694"/>
        </w:tabs>
        <w:spacing w:after="120" w:line="240" w:lineRule="auto"/>
      </w:pPr>
      <w:r>
        <w:t>a</w:t>
      </w:r>
      <w:r w:rsidR="006A49B5">
        <w:t>ls G</w:t>
      </w:r>
      <w:r w:rsidR="00F710DA">
        <w:t>äste</w:t>
      </w:r>
      <w:r w:rsidR="006A49B5">
        <w:t>:</w:t>
      </w:r>
    </w:p>
    <w:p w:rsidR="00CC598E" w:rsidRDefault="00CC598E" w:rsidP="00C01ADA">
      <w:pPr>
        <w:tabs>
          <w:tab w:val="left" w:pos="2552"/>
          <w:tab w:val="left" w:pos="2694"/>
        </w:tabs>
        <w:spacing w:after="120" w:line="240" w:lineRule="auto"/>
      </w:pPr>
      <w:r>
        <w:t>Dr. Gisela Bertram</w:t>
      </w:r>
      <w:r w:rsidR="00DF42AE">
        <w:tab/>
      </w:r>
      <w:r w:rsidR="00DF42AE">
        <w:tab/>
        <w:t xml:space="preserve">Stiftung Ausgleich </w:t>
      </w:r>
      <w:proofErr w:type="spellStart"/>
      <w:r w:rsidR="00DF42AE">
        <w:t>Altenwerder</w:t>
      </w:r>
      <w:proofErr w:type="spellEnd"/>
    </w:p>
    <w:p w:rsidR="00A24998" w:rsidRDefault="00A24998" w:rsidP="00C01ADA">
      <w:pPr>
        <w:tabs>
          <w:tab w:val="left" w:pos="2552"/>
          <w:tab w:val="left" w:pos="2694"/>
        </w:tabs>
        <w:spacing w:after="120" w:line="240" w:lineRule="auto"/>
      </w:pPr>
      <w:r>
        <w:t xml:space="preserve">Heinrich </w:t>
      </w:r>
      <w:proofErr w:type="spellStart"/>
      <w:r>
        <w:t>Dierking</w:t>
      </w:r>
      <w:proofErr w:type="spellEnd"/>
      <w:r w:rsidR="00AB77EA">
        <w:tab/>
      </w:r>
      <w:r w:rsidR="00271E69">
        <w:tab/>
        <w:t>Landschaftsplaner</w:t>
      </w:r>
    </w:p>
    <w:p w:rsidR="00AB77EA" w:rsidRDefault="00271E69" w:rsidP="00C01ADA">
      <w:pPr>
        <w:tabs>
          <w:tab w:val="left" w:pos="2552"/>
          <w:tab w:val="left" w:pos="2694"/>
        </w:tabs>
        <w:spacing w:after="120" w:line="240" w:lineRule="auto"/>
      </w:pPr>
      <w:r>
        <w:t xml:space="preserve">Herr </w:t>
      </w:r>
      <w:proofErr w:type="spellStart"/>
      <w:r w:rsidR="00C27258">
        <w:t>S</w:t>
      </w:r>
      <w:r w:rsidR="00AB77EA">
        <w:t>emrok</w:t>
      </w:r>
      <w:proofErr w:type="spellEnd"/>
      <w:r>
        <w:tab/>
      </w:r>
      <w:r>
        <w:tab/>
        <w:t xml:space="preserve">REGE Hamburg </w:t>
      </w:r>
    </w:p>
    <w:p w:rsidR="00034AED" w:rsidRDefault="00034AED" w:rsidP="00C01ADA">
      <w:pPr>
        <w:tabs>
          <w:tab w:val="left" w:pos="2552"/>
          <w:tab w:val="left" w:pos="2694"/>
        </w:tabs>
        <w:spacing w:after="120" w:line="240" w:lineRule="auto"/>
      </w:pPr>
      <w:r>
        <w:t>Anke Stolper</w:t>
      </w:r>
      <w:r>
        <w:tab/>
      </w:r>
      <w:r>
        <w:tab/>
        <w:t>BSU</w:t>
      </w:r>
    </w:p>
    <w:p w:rsidR="0061722B" w:rsidRDefault="007D5AA1" w:rsidP="00C01ADA">
      <w:pPr>
        <w:tabs>
          <w:tab w:val="left" w:pos="2552"/>
          <w:tab w:val="left" w:pos="2694"/>
        </w:tabs>
        <w:spacing w:after="120" w:line="240" w:lineRule="auto"/>
      </w:pPr>
      <w:r>
        <w:t>Inken Dippel</w:t>
      </w:r>
      <w:r w:rsidR="009B1C8A">
        <w:tab/>
      </w:r>
      <w:r w:rsidR="009B1C8A">
        <w:tab/>
      </w:r>
      <w:r w:rsidR="0061722B">
        <w:t>BUND/NABU-Vertreter</w:t>
      </w:r>
      <w:r>
        <w:t>in</w:t>
      </w:r>
      <w:bookmarkStart w:id="0" w:name="_GoBack"/>
      <w:bookmarkEnd w:id="0"/>
    </w:p>
    <w:p w:rsidR="00CC598E" w:rsidRDefault="00CC598E"/>
    <w:sectPr w:rsidR="00CC5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FC"/>
    <w:rsid w:val="00034AED"/>
    <w:rsid w:val="00205045"/>
    <w:rsid w:val="00271E69"/>
    <w:rsid w:val="002B6BFC"/>
    <w:rsid w:val="0047548B"/>
    <w:rsid w:val="0061722B"/>
    <w:rsid w:val="006A49B5"/>
    <w:rsid w:val="00795915"/>
    <w:rsid w:val="007A6282"/>
    <w:rsid w:val="007D5AA1"/>
    <w:rsid w:val="00887F88"/>
    <w:rsid w:val="008C3C8A"/>
    <w:rsid w:val="009B1C8A"/>
    <w:rsid w:val="00A24998"/>
    <w:rsid w:val="00AB77EA"/>
    <w:rsid w:val="00B36C2E"/>
    <w:rsid w:val="00BF0640"/>
    <w:rsid w:val="00C01ADA"/>
    <w:rsid w:val="00C27258"/>
    <w:rsid w:val="00CC598E"/>
    <w:rsid w:val="00DF42AE"/>
    <w:rsid w:val="00F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NLWKN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ST101</dc:creator>
  <cp:keywords/>
  <dc:description/>
  <cp:lastModifiedBy>ST101</cp:lastModifiedBy>
  <cp:revision>19</cp:revision>
  <dcterms:created xsi:type="dcterms:W3CDTF">2014-02-20T11:52:00Z</dcterms:created>
  <dcterms:modified xsi:type="dcterms:W3CDTF">2014-03-19T10:47:00Z</dcterms:modified>
</cp:coreProperties>
</file>